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horzAnchor="margin" w:tblpY="1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48"/>
        <w:gridCol w:w="1975"/>
        <w:gridCol w:w="905"/>
        <w:gridCol w:w="1980"/>
      </w:tblGrid>
      <w:tr w:rsidR="00C71395" w:rsidRPr="001462D7" w14:paraId="56FAE975" w14:textId="77777777" w:rsidTr="00235A62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548" w:type="dxa"/>
            <w:shd w:val="clear" w:color="auto" w:fill="F2F2F2"/>
          </w:tcPr>
          <w:p w14:paraId="2B6DFD3D" w14:textId="77777777" w:rsidR="00C71395" w:rsidRPr="001462D7" w:rsidRDefault="00AD19E2" w:rsidP="00696128">
            <w:pPr>
              <w:rPr>
                <w:rFonts w:cs="Arial"/>
                <w:b/>
                <w:bCs/>
                <w:color w:val="C00000"/>
                <w:sz w:val="20"/>
                <w:lang w:val="sr-Latn-C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</w:rPr>
              <w:t>Број захтева</w:t>
            </w:r>
            <w:r w:rsidR="00C71395" w:rsidRPr="001462D7">
              <w:rPr>
                <w:rFonts w:cs="Arial"/>
                <w:b/>
                <w:bCs/>
                <w:color w:val="C00000"/>
                <w:sz w:val="20"/>
                <w:lang w:val="sr-Latn-CS"/>
              </w:rPr>
              <w:t xml:space="preserve">: </w:t>
            </w:r>
          </w:p>
        </w:tc>
        <w:tc>
          <w:tcPr>
            <w:tcW w:w="1975" w:type="dxa"/>
          </w:tcPr>
          <w:p w14:paraId="3598CD73" w14:textId="77777777" w:rsidR="00C71395" w:rsidRPr="001462D7" w:rsidRDefault="00C71395" w:rsidP="00696128">
            <w:pPr>
              <w:rPr>
                <w:rFonts w:cs="Arial"/>
                <w:b/>
                <w:bCs/>
                <w:color w:val="C00000"/>
                <w:sz w:val="20"/>
                <w:lang w:val="sr-Latn-CS"/>
              </w:rPr>
            </w:pPr>
          </w:p>
        </w:tc>
        <w:tc>
          <w:tcPr>
            <w:tcW w:w="905" w:type="dxa"/>
            <w:shd w:val="clear" w:color="auto" w:fill="F2F2F2"/>
          </w:tcPr>
          <w:p w14:paraId="420E88C6" w14:textId="77777777" w:rsidR="00C71395" w:rsidRPr="001462D7" w:rsidRDefault="00AD19E2" w:rsidP="00696128">
            <w:pPr>
              <w:rPr>
                <w:rFonts w:cs="Arial"/>
                <w:b/>
                <w:bCs/>
                <w:lang w:val="sr-Latn-C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</w:rPr>
              <w:t>Датум</w:t>
            </w:r>
            <w:r w:rsidR="00C71395" w:rsidRPr="001462D7">
              <w:rPr>
                <w:rFonts w:cs="Arial"/>
                <w:b/>
                <w:bCs/>
                <w:color w:val="C00000"/>
                <w:sz w:val="20"/>
                <w:lang w:val="sr-Latn-CS"/>
              </w:rPr>
              <w:t>:</w:t>
            </w:r>
          </w:p>
        </w:tc>
        <w:tc>
          <w:tcPr>
            <w:tcW w:w="1980" w:type="dxa"/>
          </w:tcPr>
          <w:p w14:paraId="42A1DF28" w14:textId="77777777" w:rsidR="00C71395" w:rsidRPr="001462D7" w:rsidRDefault="00C71395" w:rsidP="00696128">
            <w:pPr>
              <w:rPr>
                <w:rFonts w:cs="Arial"/>
                <w:b/>
                <w:bCs/>
                <w:lang w:val="sr-Latn-CS"/>
              </w:rPr>
            </w:pPr>
          </w:p>
        </w:tc>
      </w:tr>
      <w:tr w:rsidR="00696128" w:rsidRPr="001462D7" w14:paraId="33CDA2A7" w14:textId="77777777" w:rsidTr="00235A62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523" w:type="dxa"/>
            <w:gridSpan w:val="2"/>
            <w:shd w:val="clear" w:color="auto" w:fill="F2F2F2"/>
          </w:tcPr>
          <w:p w14:paraId="72DB04DE" w14:textId="77777777" w:rsidR="00696128" w:rsidRPr="001462D7" w:rsidRDefault="00696128" w:rsidP="00696128">
            <w:pPr>
              <w:rPr>
                <w:rFonts w:cs="Arial"/>
                <w:sz w:val="20"/>
                <w:lang w:val="sr-Latn-CS"/>
              </w:rPr>
            </w:pPr>
            <w:r w:rsidRPr="001462D7">
              <w:rPr>
                <w:rFonts w:cs="Arial"/>
                <w:sz w:val="20"/>
                <w:lang w:val="sr-Latn-CS"/>
              </w:rPr>
              <w:t>EA ko</w:t>
            </w:r>
            <w:r w:rsidR="00AD19E2" w:rsidRPr="001462D7">
              <w:rPr>
                <w:rFonts w:cs="Arial"/>
                <w:sz w:val="20"/>
              </w:rPr>
              <w:t>д</w:t>
            </w:r>
            <w:r w:rsidR="00C71395" w:rsidRPr="001462D7">
              <w:rPr>
                <w:rFonts w:cs="Arial"/>
                <w:sz w:val="20"/>
                <w:lang w:val="sr-Latn-CS"/>
              </w:rPr>
              <w:t>(o</w:t>
            </w:r>
            <w:r w:rsidR="00AD19E2" w:rsidRPr="001462D7">
              <w:rPr>
                <w:rFonts w:cs="Arial"/>
                <w:sz w:val="20"/>
              </w:rPr>
              <w:t>в</w:t>
            </w:r>
            <w:r w:rsidR="00AD19E2">
              <w:rPr>
                <w:rFonts w:cs="Arial"/>
                <w:sz w:val="20"/>
                <w:lang w:val="sr-Cyrl-RS"/>
              </w:rPr>
              <w:t>и</w:t>
            </w:r>
            <w:r w:rsidR="00C71395" w:rsidRPr="001462D7">
              <w:rPr>
                <w:rFonts w:cs="Arial"/>
                <w:sz w:val="20"/>
                <w:lang w:val="sr-Latn-CS"/>
              </w:rPr>
              <w:t>)</w:t>
            </w:r>
            <w:r w:rsidR="00D6443B">
              <w:rPr>
                <w:rFonts w:cs="Arial"/>
                <w:sz w:val="20"/>
                <w:lang w:val="sr-Latn-CS"/>
              </w:rPr>
              <w:t xml:space="preserve"> </w:t>
            </w:r>
          </w:p>
        </w:tc>
        <w:tc>
          <w:tcPr>
            <w:tcW w:w="2885" w:type="dxa"/>
            <w:gridSpan w:val="2"/>
          </w:tcPr>
          <w:p w14:paraId="5756B0E8" w14:textId="77777777" w:rsidR="00696128" w:rsidRPr="001462D7" w:rsidRDefault="00696128" w:rsidP="00696128">
            <w:pPr>
              <w:rPr>
                <w:rFonts w:cs="Arial"/>
                <w:lang w:val="sr-Latn-CS"/>
              </w:rPr>
            </w:pPr>
          </w:p>
        </w:tc>
      </w:tr>
      <w:tr w:rsidR="00696128" w:rsidRPr="001462D7" w14:paraId="0F7411D8" w14:textId="77777777" w:rsidTr="00235A62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523" w:type="dxa"/>
            <w:gridSpan w:val="2"/>
            <w:shd w:val="clear" w:color="auto" w:fill="F2F2F2"/>
          </w:tcPr>
          <w:p w14:paraId="72E5A97F" w14:textId="77777777" w:rsidR="00696128" w:rsidRPr="001462D7" w:rsidRDefault="00AD19E2" w:rsidP="00696128">
            <w:pPr>
              <w:rPr>
                <w:rFonts w:cs="Arial"/>
                <w:sz w:val="20"/>
                <w:lang w:val="sr-Latn-CS"/>
              </w:rPr>
            </w:pPr>
            <w:r w:rsidRPr="001462D7">
              <w:rPr>
                <w:rFonts w:cs="Arial"/>
                <w:sz w:val="20"/>
              </w:rPr>
              <w:t xml:space="preserve">Категорија у ланцу хране за </w:t>
            </w:r>
            <w:r w:rsidR="00696128" w:rsidRPr="001462D7">
              <w:rPr>
                <w:rFonts w:cs="Arial"/>
                <w:sz w:val="20"/>
                <w:lang w:val="en-US"/>
              </w:rPr>
              <w:t>FSMS:</w:t>
            </w:r>
          </w:p>
        </w:tc>
        <w:tc>
          <w:tcPr>
            <w:tcW w:w="2885" w:type="dxa"/>
            <w:gridSpan w:val="2"/>
          </w:tcPr>
          <w:p w14:paraId="6FA45C41" w14:textId="77777777" w:rsidR="00696128" w:rsidRPr="001462D7" w:rsidRDefault="00696128" w:rsidP="00696128">
            <w:pPr>
              <w:rPr>
                <w:rFonts w:cs="Arial"/>
                <w:lang w:val="en-US"/>
              </w:rPr>
            </w:pPr>
          </w:p>
        </w:tc>
      </w:tr>
    </w:tbl>
    <w:p w14:paraId="72DD320E" w14:textId="77777777" w:rsidR="0087354C" w:rsidRPr="001462D7" w:rsidRDefault="0087354C" w:rsidP="00D429C5">
      <w:pPr>
        <w:tabs>
          <w:tab w:val="left" w:pos="7200"/>
        </w:tabs>
        <w:rPr>
          <w:rFonts w:cs="Arial"/>
          <w:sz w:val="24"/>
          <w:lang w:val="sr-Latn-RS"/>
        </w:rPr>
      </w:pPr>
    </w:p>
    <w:p w14:paraId="2AD631D5" w14:textId="77777777" w:rsidR="002449D6" w:rsidRPr="001462D7" w:rsidRDefault="00D429C5" w:rsidP="00D429C5">
      <w:pPr>
        <w:tabs>
          <w:tab w:val="left" w:pos="7200"/>
        </w:tabs>
        <w:rPr>
          <w:rFonts w:cs="Arial"/>
          <w:sz w:val="24"/>
          <w:lang w:val="sr-Latn-RS"/>
        </w:rPr>
      </w:pPr>
      <w:r w:rsidRPr="001462D7">
        <w:rPr>
          <w:rFonts w:cs="Arial"/>
          <w:sz w:val="24"/>
          <w:lang w:val="sr-Latn-RS"/>
        </w:rPr>
        <w:tab/>
      </w:r>
    </w:p>
    <w:p w14:paraId="76427DD6" w14:textId="77777777" w:rsidR="002449D6" w:rsidRPr="001462D7" w:rsidRDefault="002449D6">
      <w:pPr>
        <w:rPr>
          <w:rFonts w:cs="Arial"/>
          <w:sz w:val="24"/>
          <w:szCs w:val="24"/>
          <w:lang w:val="sr-Latn-RS"/>
        </w:rPr>
      </w:pPr>
    </w:p>
    <w:p w14:paraId="6FE26331" w14:textId="77777777" w:rsidR="002449D6" w:rsidRPr="001462D7" w:rsidRDefault="002449D6">
      <w:pPr>
        <w:pStyle w:val="AnschriftSeite1"/>
        <w:rPr>
          <w:rFonts w:ascii="Arial" w:hAnsi="Arial" w:cs="Arial"/>
          <w:sz w:val="22"/>
          <w:lang w:val="sr-Latn-RS"/>
        </w:rPr>
      </w:pPr>
    </w:p>
    <w:p w14:paraId="5B0430BB" w14:textId="77777777" w:rsidR="00F15B28" w:rsidRDefault="00623472">
      <w:pPr>
        <w:pStyle w:val="AnschriftSeite1"/>
        <w:rPr>
          <w:rFonts w:ascii="Arial" w:hAnsi="Arial" w:cs="Arial"/>
          <w:i/>
          <w:iCs/>
          <w:szCs w:val="18"/>
          <w:lang w:val="sr-Latn-RS"/>
        </w:rPr>
      </w:pPr>
      <w:r w:rsidRPr="00B651C8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>(</w:t>
      </w:r>
      <w:r w:rsidR="00AD19E2" w:rsidRPr="00AD19E2">
        <w:rPr>
          <w:rFonts w:ascii="Arial" w:hAnsi="Arial" w:cs="Arial"/>
          <w:i/>
          <w:iCs/>
          <w:szCs w:val="18"/>
          <w:shd w:val="clear" w:color="auto" w:fill="FFFFFF"/>
        </w:rPr>
        <w:t>попуњав</w:t>
      </w:r>
      <w:r w:rsidRPr="00AD19E2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>a JUQS doo</w:t>
      </w:r>
      <w:r w:rsidR="00F15B28" w:rsidRPr="00AD19E2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 xml:space="preserve"> Beograd</w:t>
      </w:r>
      <w:r w:rsidRPr="001462D7">
        <w:rPr>
          <w:rFonts w:ascii="Arial" w:hAnsi="Arial" w:cs="Arial"/>
          <w:i/>
          <w:iCs/>
          <w:szCs w:val="18"/>
          <w:lang w:val="sr-Latn-RS"/>
        </w:rPr>
        <w:t>)</w:t>
      </w:r>
    </w:p>
    <w:p w14:paraId="4ACE5F5B" w14:textId="77777777" w:rsidR="00881844" w:rsidRPr="001462D7" w:rsidRDefault="00881844">
      <w:pPr>
        <w:pStyle w:val="AnschriftSeite1"/>
        <w:rPr>
          <w:rFonts w:ascii="Arial" w:hAnsi="Arial" w:cs="Arial"/>
          <w:sz w:val="16"/>
          <w:szCs w:val="16"/>
          <w:lang w:val="sr-Latn-RS"/>
        </w:rPr>
      </w:pPr>
    </w:p>
    <w:tbl>
      <w:tblPr>
        <w:tblW w:w="50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340"/>
        <w:gridCol w:w="2881"/>
        <w:gridCol w:w="3149"/>
      </w:tblGrid>
      <w:tr w:rsidR="004264B0" w:rsidRPr="001462D7" w14:paraId="5EA66697" w14:textId="77777777" w:rsidTr="00235A6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8E8E8"/>
            <w:vAlign w:val="center"/>
          </w:tcPr>
          <w:p w14:paraId="6A2D15B3" w14:textId="77777777" w:rsidR="004264B0" w:rsidRPr="001462D7" w:rsidRDefault="00AD19E2" w:rsidP="00BA3AD9">
            <w:pPr>
              <w:numPr>
                <w:ilvl w:val="0"/>
                <w:numId w:val="6"/>
              </w:numPr>
              <w:spacing w:before="40" w:after="40"/>
              <w:jc w:val="center"/>
              <w:rPr>
                <w:rFonts w:cs="Arial"/>
                <w:b/>
                <w:bCs/>
                <w:color w:val="C00000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</w:rPr>
              <w:t>ОПШТИ ПОДАЦИ О ОРГАНИЗАЦИЈИ</w:t>
            </w:r>
          </w:p>
        </w:tc>
      </w:tr>
      <w:tr w:rsidR="004264B0" w:rsidRPr="001462D7" w14:paraId="5583D2B6" w14:textId="77777777" w:rsidTr="00E863B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33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0BAA4A5" w14:textId="77777777" w:rsidR="004264B0" w:rsidRPr="001462D7" w:rsidRDefault="00AD19E2" w:rsidP="00DB4DF5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Назив организације</w:t>
            </w:r>
            <w:r w:rsidR="004264B0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034B161A" w14:textId="77777777" w:rsidR="004264B0" w:rsidRPr="001462D7" w:rsidRDefault="004264B0" w:rsidP="00DB4DF5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D355A0" w:rsidRPr="001462D7">
              <w:rPr>
                <w:rFonts w:cs="Arial"/>
                <w:i/>
                <w:iCs/>
                <w:sz w:val="16"/>
                <w:szCs w:val="16"/>
              </w:rPr>
              <w:t>навести скраћено пословно име из АПР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-a)</w:t>
            </w:r>
          </w:p>
        </w:tc>
        <w:tc>
          <w:tcPr>
            <w:tcW w:w="3167" w:type="pct"/>
            <w:gridSpan w:val="2"/>
            <w:tcBorders>
              <w:top w:val="single" w:sz="12" w:space="0" w:color="auto"/>
            </w:tcBorders>
            <w:vAlign w:val="center"/>
          </w:tcPr>
          <w:p w14:paraId="729B93D9" w14:textId="77777777" w:rsidR="004264B0" w:rsidRPr="001462D7" w:rsidRDefault="004264B0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4264B0" w:rsidRPr="001462D7" w14:paraId="7CD0053D" w14:textId="77777777" w:rsidTr="00E863B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33" w:type="pct"/>
            <w:gridSpan w:val="2"/>
            <w:tcBorders>
              <w:bottom w:val="nil"/>
            </w:tcBorders>
            <w:vAlign w:val="center"/>
          </w:tcPr>
          <w:p w14:paraId="3D3769A8" w14:textId="77777777" w:rsidR="004264B0" w:rsidRPr="001462D7" w:rsidRDefault="00AD19E2" w:rsidP="004264B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Адреса седишта</w:t>
            </w:r>
            <w:r w:rsidR="004264B0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11DD2E32" w14:textId="77777777" w:rsidR="00D355A0" w:rsidRPr="00AA0204" w:rsidRDefault="00D355A0" w:rsidP="00476950">
            <w:pPr>
              <w:spacing w:before="40" w:after="40"/>
              <w:rPr>
                <w:rFonts w:cs="Arial"/>
                <w:sz w:val="18"/>
                <w:szCs w:val="18"/>
                <w:lang w:val="sr-Latn-RS"/>
              </w:rPr>
            </w:pPr>
            <w:r w:rsidRPr="00AA0204">
              <w:rPr>
                <w:rFonts w:cs="Arial"/>
                <w:sz w:val="18"/>
                <w:szCs w:val="18"/>
                <w:lang w:val="sr-Cyrl-RS"/>
              </w:rPr>
              <w:t>у</w:t>
            </w:r>
            <w:r w:rsidRPr="00AA0204">
              <w:rPr>
                <w:rFonts w:cs="Arial"/>
                <w:sz w:val="18"/>
                <w:szCs w:val="18"/>
              </w:rPr>
              <w:t xml:space="preserve">лица, </w:t>
            </w:r>
            <w:r w:rsidRPr="00AA0204">
              <w:rPr>
                <w:rFonts w:cs="Arial"/>
                <w:sz w:val="18"/>
                <w:szCs w:val="18"/>
                <w:lang w:val="sr-Cyrl-RS"/>
              </w:rPr>
              <w:t>п</w:t>
            </w:r>
            <w:r w:rsidRPr="00AA0204">
              <w:rPr>
                <w:rFonts w:cs="Arial"/>
                <w:sz w:val="18"/>
                <w:szCs w:val="18"/>
              </w:rPr>
              <w:t xml:space="preserve">оштански број, </w:t>
            </w:r>
            <w:r w:rsidRPr="00AA0204">
              <w:rPr>
                <w:rFonts w:cs="Arial"/>
                <w:sz w:val="18"/>
                <w:szCs w:val="18"/>
                <w:lang w:val="sr-Cyrl-RS"/>
              </w:rPr>
              <w:t>место</w:t>
            </w:r>
            <w:r w:rsidRPr="00AA0204">
              <w:rPr>
                <w:rFonts w:cs="Arial"/>
                <w:sz w:val="18"/>
                <w:szCs w:val="18"/>
              </w:rPr>
              <w:t xml:space="preserve">, </w:t>
            </w:r>
            <w:r w:rsidRPr="00AA0204">
              <w:rPr>
                <w:rFonts w:cs="Arial"/>
                <w:sz w:val="18"/>
                <w:szCs w:val="18"/>
                <w:lang w:val="sr-Cyrl-RS"/>
              </w:rPr>
              <w:t>д</w:t>
            </w:r>
            <w:r w:rsidRPr="00AA0204">
              <w:rPr>
                <w:rFonts w:cs="Arial"/>
                <w:sz w:val="18"/>
                <w:szCs w:val="18"/>
              </w:rPr>
              <w:t>ржава</w:t>
            </w:r>
          </w:p>
          <w:p w14:paraId="6D41F7AC" w14:textId="77777777" w:rsidR="004264B0" w:rsidRPr="001462D7" w:rsidRDefault="004264B0" w:rsidP="004264B0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141284">
              <w:rPr>
                <w:rFonts w:cs="Arial"/>
                <w:i/>
                <w:iCs/>
                <w:sz w:val="16"/>
                <w:szCs w:val="16"/>
                <w:lang w:val="sr-Cyrl-RS"/>
              </w:rPr>
              <w:t>уколико</w:t>
            </w:r>
            <w:r w:rsidR="00141284" w:rsidRPr="001462D7">
              <w:rPr>
                <w:rFonts w:cs="Arial"/>
                <w:i/>
                <w:iCs/>
                <w:sz w:val="16"/>
                <w:szCs w:val="16"/>
              </w:rPr>
              <w:t xml:space="preserve"> су адресе седишта и регистрације различите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, </w:t>
            </w:r>
            <w:r w:rsidR="00141284" w:rsidRPr="001462D7">
              <w:rPr>
                <w:rFonts w:cs="Arial"/>
                <w:i/>
                <w:iCs/>
                <w:sz w:val="16"/>
                <w:szCs w:val="16"/>
              </w:rPr>
              <w:t>навести обе адресе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3167" w:type="pct"/>
            <w:gridSpan w:val="2"/>
            <w:vAlign w:val="center"/>
          </w:tcPr>
          <w:p w14:paraId="16C77494" w14:textId="77777777" w:rsidR="004264B0" w:rsidRPr="001462D7" w:rsidRDefault="004264B0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D7435" w:rsidRPr="001462D7" w14:paraId="2B915C19" w14:textId="77777777" w:rsidTr="00E863B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33" w:type="pct"/>
            <w:gridSpan w:val="2"/>
            <w:tcBorders>
              <w:bottom w:val="nil"/>
            </w:tcBorders>
            <w:vAlign w:val="center"/>
          </w:tcPr>
          <w:p w14:paraId="5365ED32" w14:textId="77777777" w:rsidR="005408B8" w:rsidRPr="001462D7" w:rsidRDefault="00141284" w:rsidP="00DB4DF5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Матична организација, холдинг или група</w:t>
            </w:r>
            <w:r w:rsidR="008503CE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  <w:r w:rsidR="007D7435"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</w:p>
          <w:p w14:paraId="084970B5" w14:textId="77777777" w:rsidR="007D7435" w:rsidRPr="00AA0204" w:rsidRDefault="007D7435" w:rsidP="00DB4DF5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AA0204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141284" w:rsidRPr="00AA0204">
              <w:rPr>
                <w:rFonts w:cs="Arial"/>
                <w:i/>
                <w:iCs/>
                <w:sz w:val="16"/>
                <w:szCs w:val="16"/>
              </w:rPr>
              <w:t>уколико је подносилац захтева организациона јединица</w:t>
            </w:r>
            <w:r w:rsidR="00AD19E2" w:rsidRPr="00AA0204">
              <w:rPr>
                <w:rFonts w:cs="Arial"/>
                <w:i/>
                <w:iCs/>
                <w:sz w:val="16"/>
                <w:szCs w:val="16"/>
              </w:rPr>
              <w:t>, огранак, или другачије дефинисан део веће организације</w:t>
            </w:r>
            <w:r w:rsidRPr="00AA0204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3167" w:type="pct"/>
            <w:gridSpan w:val="2"/>
            <w:vAlign w:val="center"/>
          </w:tcPr>
          <w:p w14:paraId="0475858E" w14:textId="77777777" w:rsidR="007D7435" w:rsidRPr="001462D7" w:rsidRDefault="007D7435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087" w:rsidRPr="001462D7" w14:paraId="32898618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1833" w:type="pct"/>
            <w:gridSpan w:val="2"/>
            <w:vAlign w:val="center"/>
          </w:tcPr>
          <w:p w14:paraId="0286F7D0" w14:textId="77777777" w:rsidR="003E7087" w:rsidRPr="001462D7" w:rsidRDefault="00AD19E2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>
              <w:rPr>
                <w:rFonts w:cs="Arial"/>
                <w:b/>
                <w:bCs/>
                <w:sz w:val="20"/>
                <w:lang w:val="sr-Cyrl-RS"/>
              </w:rPr>
              <w:t>Т</w:t>
            </w:r>
            <w:r w:rsidRPr="001462D7">
              <w:rPr>
                <w:rFonts w:cs="Arial"/>
                <w:b/>
                <w:bCs/>
                <w:sz w:val="20"/>
              </w:rPr>
              <w:t>елефон</w:t>
            </w:r>
            <w:r w:rsidR="003E7087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0EDD9A0B" w14:textId="77777777" w:rsidR="003E7087" w:rsidRPr="00515A87" w:rsidRDefault="003E7087" w:rsidP="005C5760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515A8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AD19E2" w:rsidRPr="00515A87">
              <w:rPr>
                <w:rFonts w:cs="Arial"/>
                <w:i/>
                <w:iCs/>
                <w:sz w:val="16"/>
                <w:szCs w:val="16"/>
              </w:rPr>
              <w:t>организације</w:t>
            </w:r>
            <w:r w:rsidRPr="00515A8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14:paraId="666B434E" w14:textId="77777777" w:rsidR="003E7087" w:rsidRPr="001462D7" w:rsidRDefault="003E7087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654" w:type="pct"/>
            <w:tcBorders>
              <w:left w:val="single" w:sz="4" w:space="0" w:color="auto"/>
            </w:tcBorders>
            <w:vAlign w:val="center"/>
          </w:tcPr>
          <w:p w14:paraId="3C01F7BB" w14:textId="77777777" w:rsidR="003E7087" w:rsidRPr="001462D7" w:rsidRDefault="00141284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ПИБ</w:t>
            </w:r>
            <w:r w:rsidR="008503CE" w:rsidRPr="001462D7">
              <w:rPr>
                <w:rFonts w:cs="Arial"/>
                <w:sz w:val="20"/>
                <w:lang w:val="sr-Latn-RS"/>
              </w:rPr>
              <w:t>:</w:t>
            </w:r>
          </w:p>
        </w:tc>
      </w:tr>
      <w:tr w:rsidR="003E7087" w:rsidRPr="001462D7" w14:paraId="6782DAF3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1833" w:type="pct"/>
            <w:gridSpan w:val="2"/>
            <w:vAlign w:val="center"/>
          </w:tcPr>
          <w:p w14:paraId="60EA134B" w14:textId="77777777" w:rsidR="003E7087" w:rsidRPr="001462D7" w:rsidRDefault="003E7087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e-mail:</w:t>
            </w:r>
          </w:p>
          <w:p w14:paraId="0EF31684" w14:textId="77777777" w:rsidR="00752788" w:rsidRPr="001462D7" w:rsidRDefault="00752788" w:rsidP="005C5760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AD19E2" w:rsidRPr="001462D7">
              <w:rPr>
                <w:rFonts w:cs="Arial"/>
                <w:i/>
                <w:iCs/>
                <w:sz w:val="16"/>
                <w:szCs w:val="16"/>
              </w:rPr>
              <w:t>организације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  <w:p w14:paraId="1EB37982" w14:textId="77777777" w:rsidR="003E7087" w:rsidRPr="001462D7" w:rsidRDefault="00752788" w:rsidP="00752788">
            <w:pPr>
              <w:spacing w:before="40" w:after="40"/>
              <w:rPr>
                <w:rFonts w:cs="Arial"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Web: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14:paraId="66492280" w14:textId="77777777" w:rsidR="003E7087" w:rsidRPr="001462D7" w:rsidRDefault="003E7087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654" w:type="pct"/>
            <w:tcBorders>
              <w:left w:val="single" w:sz="4" w:space="0" w:color="auto"/>
            </w:tcBorders>
            <w:vAlign w:val="center"/>
          </w:tcPr>
          <w:p w14:paraId="1EBD8422" w14:textId="77777777" w:rsidR="003E7087" w:rsidRPr="001462D7" w:rsidRDefault="00141284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МБ</w:t>
            </w:r>
            <w:r w:rsidR="008503CE" w:rsidRPr="001462D7">
              <w:rPr>
                <w:rFonts w:cs="Arial"/>
                <w:sz w:val="20"/>
                <w:lang w:val="sr-Latn-RS"/>
              </w:rPr>
              <w:t>:</w:t>
            </w:r>
          </w:p>
        </w:tc>
      </w:tr>
      <w:tr w:rsidR="003E7087" w:rsidRPr="001462D7" w14:paraId="29313B91" w14:textId="77777777" w:rsidTr="00E863BB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833" w:type="pct"/>
            <w:gridSpan w:val="2"/>
            <w:vAlign w:val="center"/>
          </w:tcPr>
          <w:p w14:paraId="22168AE0" w14:textId="77777777" w:rsidR="00BC44A3" w:rsidRDefault="00AD19E2" w:rsidP="008503CE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Cyrl-RS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Да ли </w:t>
            </w:r>
            <w:r>
              <w:rPr>
                <w:rFonts w:cs="Arial"/>
                <w:b/>
                <w:bCs/>
                <w:sz w:val="20"/>
                <w:lang w:val="sr-Cyrl-RS"/>
              </w:rPr>
              <w:t>послујете</w:t>
            </w:r>
            <w:r w:rsidRPr="001462D7">
              <w:rPr>
                <w:rFonts w:cs="Arial"/>
                <w:b/>
                <w:bCs/>
                <w:sz w:val="20"/>
              </w:rPr>
              <w:t xml:space="preserve"> на више локација</w:t>
            </w:r>
            <w:r w:rsidR="003E7087" w:rsidRPr="001462D7">
              <w:rPr>
                <w:rFonts w:cs="Arial"/>
                <w:b/>
                <w:bCs/>
                <w:sz w:val="20"/>
                <w:lang w:val="sr-Latn-RS"/>
              </w:rPr>
              <w:t>?</w:t>
            </w:r>
            <w:r w:rsidR="00E863BB">
              <w:rPr>
                <w:rFonts w:cs="Arial"/>
                <w:b/>
                <w:bCs/>
                <w:sz w:val="20"/>
                <w:lang w:val="sr-Latn-RS"/>
              </w:rPr>
              <w:t xml:space="preserve">  </w:t>
            </w:r>
            <w:r w:rsidR="00414581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</w:t>
            </w:r>
          </w:p>
          <w:p w14:paraId="55DA6ABF" w14:textId="77777777" w:rsidR="003E7087" w:rsidRPr="001462D7" w:rsidRDefault="00414581" w:rsidP="008503CE">
            <w:pPr>
              <w:spacing w:before="40" w:after="40"/>
              <w:rPr>
                <w:rFonts w:cs="Arial"/>
                <w:i/>
                <w:iCs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(na </w:t>
            </w:r>
            <w:r w:rsidR="00AD19E2">
              <w:rPr>
                <w:rFonts w:cs="Arial"/>
                <w:i/>
                <w:iCs/>
                <w:sz w:val="16"/>
                <w:szCs w:val="16"/>
                <w:lang w:val="sr-Cyrl-RS"/>
              </w:rPr>
              <w:t>в</w:t>
            </w:r>
            <w:r w:rsidR="00AD19E2" w:rsidRPr="001462D7">
              <w:rPr>
                <w:rFonts w:cs="Arial"/>
                <w:i/>
                <w:iCs/>
                <w:sz w:val="16"/>
                <w:szCs w:val="16"/>
              </w:rPr>
              <w:t>ише сталних локација</w:t>
            </w:r>
            <w:r w:rsidR="00BC44A3">
              <w:rPr>
                <w:rFonts w:cs="Arial"/>
                <w:i/>
                <w:iCs/>
                <w:sz w:val="16"/>
                <w:szCs w:val="16"/>
                <w:lang w:val="sr-Cyrl-RS"/>
              </w:rPr>
              <w:t>, тј.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. </w:t>
            </w:r>
            <w:r w:rsidR="00AD19E2" w:rsidRPr="001462D7">
              <w:rPr>
                <w:rFonts w:cs="Arial"/>
                <w:i/>
                <w:iCs/>
                <w:sz w:val="16"/>
                <w:szCs w:val="16"/>
              </w:rPr>
              <w:t>различитим адресама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 w:rsidR="008503CE" w:rsidRPr="001462D7">
              <w:rPr>
                <w:rFonts w:cs="Arial"/>
              </w:rPr>
              <w:t xml:space="preserve">  </w:t>
            </w:r>
            <w:r w:rsidR="008503CE" w:rsidRPr="001462D7">
              <w:rPr>
                <w:rFonts w:cs="Arial"/>
                <w:i/>
                <w:iCs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14:paraId="373E0425" w14:textId="77777777" w:rsidR="008503CE" w:rsidRPr="001462D7" w:rsidRDefault="008503CE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6131C25A" w14:textId="77777777" w:rsidR="003E7087" w:rsidRPr="001462D7" w:rsidRDefault="003E7087" w:rsidP="003E708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AD19E2" w:rsidRPr="001462D7">
              <w:rPr>
                <w:rFonts w:cs="Arial"/>
                <w:sz w:val="20"/>
              </w:rPr>
              <w:t>Д</w:t>
            </w:r>
            <w:r w:rsidRPr="001462D7">
              <w:rPr>
                <w:rFonts w:cs="Arial"/>
                <w:sz w:val="20"/>
                <w:lang w:val="sr-Latn-RS"/>
              </w:rPr>
              <w:t xml:space="preserve">a                 </w:t>
            </w: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AD19E2" w:rsidRPr="001462D7">
              <w:rPr>
                <w:rFonts w:cs="Arial"/>
                <w:sz w:val="20"/>
              </w:rPr>
              <w:t>Н</w:t>
            </w:r>
            <w:r w:rsidRPr="001462D7">
              <w:rPr>
                <w:rFonts w:cs="Arial"/>
                <w:sz w:val="20"/>
                <w:lang w:val="sr-Latn-RS"/>
              </w:rPr>
              <w:t>e</w:t>
            </w:r>
          </w:p>
          <w:p w14:paraId="4CF9D867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654" w:type="pct"/>
            <w:tcBorders>
              <w:left w:val="single" w:sz="4" w:space="0" w:color="auto"/>
            </w:tcBorders>
            <w:vAlign w:val="center"/>
          </w:tcPr>
          <w:p w14:paraId="27EFBBDD" w14:textId="77777777" w:rsidR="008503CE" w:rsidRPr="001462D7" w:rsidRDefault="00AD19E2" w:rsidP="003E7087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Укупан</w:t>
            </w:r>
            <w:r w:rsidR="003E7087"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sr-Cyrl-RS"/>
              </w:rPr>
              <w:t>бр</w:t>
            </w:r>
            <w:r w:rsidR="003E7087" w:rsidRPr="001462D7">
              <w:rPr>
                <w:rFonts w:cs="Arial"/>
                <w:b/>
                <w:bCs/>
                <w:sz w:val="20"/>
                <w:lang w:val="sr-Latn-RS"/>
              </w:rPr>
              <w:t>.</w:t>
            </w:r>
            <w:r>
              <w:rPr>
                <w:rFonts w:cs="Arial"/>
                <w:b/>
                <w:bCs/>
                <w:sz w:val="20"/>
                <w:lang w:val="sr-Cyrl-RS"/>
              </w:rPr>
              <w:t>л</w:t>
            </w:r>
            <w:r w:rsidRPr="001462D7">
              <w:rPr>
                <w:rFonts w:cs="Arial"/>
                <w:b/>
                <w:bCs/>
                <w:sz w:val="20"/>
              </w:rPr>
              <w:t>окација</w:t>
            </w:r>
            <w:r w:rsidR="003E7087" w:rsidRPr="001462D7">
              <w:rPr>
                <w:rFonts w:cs="Arial"/>
                <w:b/>
                <w:bCs/>
                <w:sz w:val="20"/>
                <w:lang w:val="sr-Latn-RS"/>
              </w:rPr>
              <w:t xml:space="preserve">: </w:t>
            </w:r>
          </w:p>
          <w:p w14:paraId="3306DBF6" w14:textId="77777777" w:rsidR="003E7087" w:rsidRPr="001462D7" w:rsidRDefault="003E7087" w:rsidP="003E708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AD19E2" w:rsidRPr="001462D7">
              <w:rPr>
                <w:rFonts w:cs="Arial"/>
                <w:i/>
                <w:iCs/>
                <w:sz w:val="16"/>
                <w:szCs w:val="16"/>
              </w:rPr>
              <w:t xml:space="preserve">уколико је одговор  </w:t>
            </w:r>
            <w:r w:rsidR="00AD19E2" w:rsidRPr="001462D7">
              <w:rPr>
                <w:rFonts w:cs="Arial"/>
                <w:sz w:val="16"/>
                <w:szCs w:val="16"/>
                <w:u w:val="single"/>
              </w:rPr>
              <w:t>Да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</w:tr>
      <w:tr w:rsidR="003E7087" w:rsidRPr="001462D7" w14:paraId="285785D8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1833" w:type="pct"/>
            <w:gridSpan w:val="2"/>
            <w:vAlign w:val="center"/>
          </w:tcPr>
          <w:p w14:paraId="60C7034A" w14:textId="77777777" w:rsidR="003E7087" w:rsidRPr="001462D7" w:rsidRDefault="00AD19E2" w:rsidP="003E708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Шифра и назив делатности</w:t>
            </w:r>
            <w:r w:rsidR="003E7087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3167" w:type="pct"/>
            <w:gridSpan w:val="2"/>
            <w:vAlign w:val="center"/>
          </w:tcPr>
          <w:p w14:paraId="4DD61103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087" w:rsidRPr="001462D7" w14:paraId="2AB45D7D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1833" w:type="pct"/>
            <w:gridSpan w:val="2"/>
            <w:tcBorders>
              <w:bottom w:val="single" w:sz="2" w:space="0" w:color="auto"/>
            </w:tcBorders>
            <w:vAlign w:val="center"/>
          </w:tcPr>
          <w:p w14:paraId="40B67C92" w14:textId="77777777" w:rsidR="003E7087" w:rsidRPr="001462D7" w:rsidRDefault="00AD19E2" w:rsidP="003E708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Директор</w:t>
            </w:r>
            <w:r w:rsidR="003E7087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3167" w:type="pct"/>
            <w:gridSpan w:val="2"/>
            <w:tcBorders>
              <w:bottom w:val="single" w:sz="2" w:space="0" w:color="auto"/>
            </w:tcBorders>
            <w:vAlign w:val="center"/>
          </w:tcPr>
          <w:p w14:paraId="33D5C35C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087" w:rsidRPr="001462D7" w14:paraId="5B7A06B4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604" w:type="pct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735FAC" w14:textId="77777777" w:rsidR="003E7087" w:rsidRPr="001462D7" w:rsidRDefault="00AD19E2" w:rsidP="003E7087">
            <w:pPr>
              <w:rPr>
                <w:rFonts w:cs="Arial"/>
                <w:b/>
                <w:bCs/>
                <w:sz w:val="20"/>
                <w:lang w:val="sr-Latn-RS"/>
              </w:rPr>
            </w:pPr>
            <w:r>
              <w:rPr>
                <w:rFonts w:cs="Arial"/>
                <w:b/>
                <w:bCs/>
                <w:sz w:val="20"/>
                <w:lang w:val="sr-Cyrl-RS"/>
              </w:rPr>
              <w:t>О</w:t>
            </w:r>
            <w:r w:rsidRPr="001462D7">
              <w:rPr>
                <w:rFonts w:cs="Arial"/>
                <w:b/>
                <w:bCs/>
                <w:sz w:val="20"/>
              </w:rPr>
              <w:t>соба</w:t>
            </w:r>
            <w:r>
              <w:rPr>
                <w:rFonts w:cs="Arial"/>
                <w:b/>
                <w:bCs/>
                <w:sz w:val="20"/>
                <w:lang w:val="sr-Cyrl-RS"/>
              </w:rPr>
              <w:t xml:space="preserve"> за контакт</w:t>
            </w:r>
            <w:r w:rsidR="003E7087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12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92A2C77" w14:textId="77777777" w:rsidR="003E7087" w:rsidRPr="001462D7" w:rsidRDefault="00AD19E2" w:rsidP="003E7087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Име и презиме, функција</w:t>
            </w:r>
            <w:r w:rsidR="003E7087" w:rsidRPr="001462D7">
              <w:rPr>
                <w:rFonts w:cs="Arial"/>
                <w:sz w:val="20"/>
                <w:lang w:val="sr-Latn-RS"/>
              </w:rPr>
              <w:t>:</w:t>
            </w:r>
          </w:p>
        </w:tc>
        <w:tc>
          <w:tcPr>
            <w:tcW w:w="3167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F8A90C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087" w:rsidRPr="001462D7" w14:paraId="338A82BA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604" w:type="pct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5FFCF5" w14:textId="77777777" w:rsidR="003E7087" w:rsidRPr="001462D7" w:rsidRDefault="003E7087" w:rsidP="003E7087">
            <w:pPr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2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4782D7A" w14:textId="77777777" w:rsidR="003E7087" w:rsidRPr="001462D7" w:rsidRDefault="00AD19E2" w:rsidP="003E7087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Контакт телефон</w:t>
            </w:r>
            <w:r w:rsidR="003E7087" w:rsidRPr="001462D7">
              <w:rPr>
                <w:rFonts w:cs="Arial"/>
                <w:sz w:val="20"/>
                <w:lang w:val="sr-Latn-RS"/>
              </w:rPr>
              <w:t>:</w:t>
            </w:r>
          </w:p>
          <w:p w14:paraId="51757F81" w14:textId="77777777" w:rsidR="003E7087" w:rsidRPr="001462D7" w:rsidRDefault="003E7087" w:rsidP="003E7087">
            <w:pPr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AD19E2">
              <w:rPr>
                <w:rFonts w:cs="Arial"/>
                <w:i/>
                <w:iCs/>
                <w:sz w:val="16"/>
                <w:szCs w:val="16"/>
                <w:lang w:val="sr-Cyrl-RS"/>
              </w:rPr>
              <w:t>ф</w:t>
            </w:r>
            <w:r w:rsidR="00AD19E2" w:rsidRPr="001462D7">
              <w:rPr>
                <w:rFonts w:cs="Arial"/>
                <w:i/>
                <w:iCs/>
                <w:sz w:val="16"/>
                <w:szCs w:val="16"/>
              </w:rPr>
              <w:t>иксни или мобилни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3167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A95E11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087" w:rsidRPr="001462D7" w14:paraId="1F5DE836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604" w:type="pct"/>
            <w:vMerge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5D729" w14:textId="77777777" w:rsidR="003E7087" w:rsidRPr="001462D7" w:rsidRDefault="003E7087" w:rsidP="003E7087">
            <w:pPr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22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DC2593" w14:textId="77777777" w:rsidR="003E7087" w:rsidRPr="001462D7" w:rsidRDefault="003E7087" w:rsidP="003E7087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e-mail:</w:t>
            </w:r>
          </w:p>
        </w:tc>
        <w:tc>
          <w:tcPr>
            <w:tcW w:w="3167" w:type="pct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39A3E8A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</w:tbl>
    <w:p w14:paraId="70A21C4E" w14:textId="77777777" w:rsidR="00BA3AD9" w:rsidRDefault="00BA3AD9" w:rsidP="00BA3AD9">
      <w:pPr>
        <w:pStyle w:val="AnschriftSeite1"/>
        <w:rPr>
          <w:rFonts w:ascii="Arial" w:hAnsi="Arial" w:cs="Arial"/>
          <w:i/>
          <w:iCs/>
          <w:szCs w:val="18"/>
          <w:lang w:val="sr-Latn-RS"/>
        </w:rPr>
      </w:pPr>
      <w:r w:rsidRPr="00AD19E2">
        <w:rPr>
          <w:rFonts w:ascii="Arial" w:hAnsi="Arial" w:cs="Arial"/>
          <w:i/>
          <w:iCs/>
          <w:szCs w:val="18"/>
          <w:lang w:val="sr-Latn-RS"/>
        </w:rPr>
        <w:t>(</w:t>
      </w:r>
      <w:r w:rsidR="00AD19E2" w:rsidRPr="00AD19E2">
        <w:rPr>
          <w:rFonts w:ascii="Arial" w:hAnsi="Arial" w:cs="Arial"/>
          <w:i/>
          <w:iCs/>
          <w:szCs w:val="18"/>
          <w:shd w:val="clear" w:color="auto" w:fill="FFFFFF"/>
        </w:rPr>
        <w:t>попуњава подносилац захтева</w:t>
      </w:r>
      <w:r w:rsidRPr="001462D7">
        <w:rPr>
          <w:rFonts w:ascii="Arial" w:hAnsi="Arial" w:cs="Arial"/>
          <w:i/>
          <w:iCs/>
          <w:szCs w:val="18"/>
          <w:lang w:val="sr-Latn-RS"/>
        </w:rPr>
        <w:t>)</w:t>
      </w:r>
    </w:p>
    <w:p w14:paraId="1624E17D" w14:textId="77777777" w:rsidR="00E863BB" w:rsidRPr="001462D7" w:rsidRDefault="00E863BB" w:rsidP="00BA3AD9">
      <w:pPr>
        <w:pStyle w:val="AnschriftSeite1"/>
        <w:rPr>
          <w:rFonts w:ascii="Arial" w:hAnsi="Arial" w:cs="Arial"/>
          <w:b/>
          <w:sz w:val="20"/>
          <w:lang w:val="sr-Latn-RS"/>
        </w:rPr>
      </w:pPr>
    </w:p>
    <w:tbl>
      <w:tblPr>
        <w:tblW w:w="504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277"/>
        <w:gridCol w:w="2277"/>
        <w:gridCol w:w="2616"/>
      </w:tblGrid>
      <w:tr w:rsidR="00EB2B7F" w:rsidRPr="001462D7" w14:paraId="16E27192" w14:textId="77777777" w:rsidTr="00881844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FEB2359" w14:textId="77777777" w:rsidR="00AD19E2" w:rsidRPr="001462D7" w:rsidRDefault="00AD19E2" w:rsidP="00AD19E2">
            <w:pPr>
              <w:numPr>
                <w:ilvl w:val="0"/>
                <w:numId w:val="6"/>
              </w:numPr>
              <w:spacing w:before="120" w:after="120"/>
              <w:jc w:val="center"/>
              <w:rPr>
                <w:rFonts w:cs="Arial"/>
                <w:b/>
                <w:bCs/>
                <w:color w:val="C00000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  <w:shd w:val="clear" w:color="auto" w:fill="E8E8E8"/>
              </w:rPr>
              <w:t xml:space="preserve">ПОДАЦИ О СИСТЕМИМА </w:t>
            </w:r>
            <w:r w:rsidRPr="001462D7">
              <w:rPr>
                <w:rFonts w:cs="Arial"/>
                <w:b/>
                <w:bCs/>
                <w:color w:val="C00000"/>
                <w:sz w:val="20"/>
              </w:rPr>
              <w:t xml:space="preserve">  МЕНАЏМЕНТА</w:t>
            </w:r>
          </w:p>
          <w:p w14:paraId="1AB7C3E2" w14:textId="77777777" w:rsidR="006C7250" w:rsidRPr="00E863BB" w:rsidRDefault="00AD19E2" w:rsidP="006C7250">
            <w:pPr>
              <w:spacing w:before="120" w:after="12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  <w:r w:rsidRPr="00E863BB">
              <w:rPr>
                <w:rFonts w:cs="Arial"/>
                <w:b/>
                <w:bCs/>
                <w:sz w:val="20"/>
                <w:u w:val="single"/>
              </w:rPr>
              <w:t>Табела</w:t>
            </w:r>
            <w:r w:rsidR="00DC42E7" w:rsidRPr="00E863BB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 w:rsidR="00515A87" w:rsidRPr="00E863BB">
              <w:rPr>
                <w:rFonts w:cs="Arial"/>
                <w:b/>
                <w:bCs/>
                <w:sz w:val="20"/>
                <w:lang w:val="sr-Latn-RS"/>
              </w:rPr>
              <w:t>–</w:t>
            </w:r>
            <w:r w:rsidR="00DC42E7" w:rsidRPr="00E863BB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 w:rsidRPr="00E863BB">
              <w:rPr>
                <w:rFonts w:cs="Arial"/>
                <w:b/>
                <w:bCs/>
                <w:sz w:val="20"/>
              </w:rPr>
              <w:t xml:space="preserve">Приказ стандарда  </w:t>
            </w:r>
          </w:p>
        </w:tc>
      </w:tr>
      <w:tr w:rsidR="000917B7" w:rsidRPr="001462D7" w14:paraId="6A4AD2CA" w14:textId="77777777" w:rsidTr="0088184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234" w:type="pct"/>
            <w:tcBorders>
              <w:top w:val="single" w:sz="12" w:space="0" w:color="000000"/>
            </w:tcBorders>
            <w:vAlign w:val="center"/>
          </w:tcPr>
          <w:p w14:paraId="082BB7EC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9001: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2015</w:t>
            </w:r>
          </w:p>
        </w:tc>
        <w:tc>
          <w:tcPr>
            <w:tcW w:w="1196" w:type="pct"/>
            <w:tcBorders>
              <w:top w:val="single" w:sz="12" w:space="0" w:color="000000"/>
            </w:tcBorders>
            <w:vAlign w:val="center"/>
          </w:tcPr>
          <w:p w14:paraId="103B8FF6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14001: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2015</w:t>
            </w:r>
          </w:p>
        </w:tc>
        <w:tc>
          <w:tcPr>
            <w:tcW w:w="1196" w:type="pct"/>
            <w:tcBorders>
              <w:top w:val="single" w:sz="12" w:space="0" w:color="000000"/>
            </w:tcBorders>
            <w:vAlign w:val="center"/>
          </w:tcPr>
          <w:p w14:paraId="580E7ED2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color w:val="000000"/>
                <w:sz w:val="18"/>
                <w:szCs w:val="18"/>
                <w:lang w:val="sr-Latn-RS"/>
              </w:rPr>
              <w:t>ISO 45001:</w:t>
            </w:r>
            <w:r w:rsidRPr="001462D7">
              <w:rPr>
                <w:rFonts w:cs="Arial"/>
                <w:color w:val="000000"/>
                <w:sz w:val="18"/>
                <w:szCs w:val="18"/>
                <w:shd w:val="clear" w:color="auto" w:fill="D9D9D9"/>
                <w:lang w:val="sr-Latn-RS"/>
              </w:rPr>
              <w:t>2018</w:t>
            </w:r>
          </w:p>
        </w:tc>
        <w:tc>
          <w:tcPr>
            <w:tcW w:w="1374" w:type="pct"/>
            <w:tcBorders>
              <w:top w:val="single" w:sz="12" w:space="0" w:color="000000"/>
            </w:tcBorders>
            <w:vAlign w:val="center"/>
          </w:tcPr>
          <w:p w14:paraId="3F242FCE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EN ISO 22000: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2018</w:t>
            </w:r>
          </w:p>
        </w:tc>
      </w:tr>
      <w:tr w:rsidR="000917B7" w:rsidRPr="001462D7" w14:paraId="6CB66446" w14:textId="77777777" w:rsidTr="00881844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234" w:type="pct"/>
            <w:vAlign w:val="center"/>
          </w:tcPr>
          <w:p w14:paraId="5385913C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ISO/IEC 27001: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2022</w:t>
            </w:r>
          </w:p>
        </w:tc>
        <w:tc>
          <w:tcPr>
            <w:tcW w:w="1196" w:type="pct"/>
            <w:vAlign w:val="center"/>
          </w:tcPr>
          <w:p w14:paraId="46217C52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EN ISO 50001: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2018</w:t>
            </w:r>
          </w:p>
        </w:tc>
        <w:tc>
          <w:tcPr>
            <w:tcW w:w="1196" w:type="pct"/>
            <w:vAlign w:val="center"/>
          </w:tcPr>
          <w:p w14:paraId="0DAB213F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EN ISO 22301: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2019</w:t>
            </w:r>
          </w:p>
        </w:tc>
        <w:tc>
          <w:tcPr>
            <w:tcW w:w="1374" w:type="pct"/>
            <w:vAlign w:val="center"/>
          </w:tcPr>
          <w:p w14:paraId="79271DFD" w14:textId="77777777" w:rsidR="000917B7" w:rsidRPr="001462D7" w:rsidRDefault="000917B7" w:rsidP="00212B1E">
            <w:pPr>
              <w:spacing w:before="120" w:after="120"/>
              <w:rPr>
                <w:rFonts w:cs="Arial"/>
                <w:color w:val="BFBFBF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39001: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2012</w:t>
            </w:r>
          </w:p>
        </w:tc>
      </w:tr>
      <w:tr w:rsidR="000917B7" w:rsidRPr="001462D7" w14:paraId="24593AF3" w14:textId="77777777" w:rsidTr="0088184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14:paraId="2C31CAE4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28000: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2022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14:paraId="0D41513E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22716: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2007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14:paraId="1DD664C8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37001: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2025</w:t>
            </w:r>
          </w:p>
        </w:tc>
        <w:tc>
          <w:tcPr>
            <w:tcW w:w="1374" w:type="pct"/>
            <w:tcBorders>
              <w:bottom w:val="single" w:sz="4" w:space="0" w:color="auto"/>
            </w:tcBorders>
            <w:vAlign w:val="center"/>
          </w:tcPr>
          <w:p w14:paraId="44E51B68" w14:textId="77777777" w:rsidR="000917B7" w:rsidRPr="001462D7" w:rsidRDefault="006C7250" w:rsidP="006C7250">
            <w:pPr>
              <w:spacing w:before="120" w:after="120"/>
              <w:rPr>
                <w:rFonts w:cs="Arial"/>
                <w:color w:val="BFBFBF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CAC/RCP 1-1969, rev.4:2003</w:t>
            </w:r>
          </w:p>
        </w:tc>
      </w:tr>
      <w:tr w:rsidR="000917B7" w:rsidRPr="001462D7" w14:paraId="2179C3A9" w14:textId="77777777" w:rsidTr="0088184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751C6" w14:textId="77777777" w:rsidR="000917B7" w:rsidRPr="001462D7" w:rsidRDefault="006C7250" w:rsidP="00B82651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HACCP - CXC-1 1969</w:t>
            </w:r>
            <w:r w:rsidRPr="001462D7">
              <w:rPr>
                <w:rFonts w:cs="Arial"/>
                <w:sz w:val="18"/>
                <w:szCs w:val="18"/>
                <w:lang w:val="en-US"/>
              </w:rPr>
              <w:t>:</w:t>
            </w:r>
            <w:r w:rsidRPr="001462D7">
              <w:rPr>
                <w:rFonts w:cs="Arial"/>
                <w:color w:val="BFBFBF"/>
                <w:sz w:val="18"/>
                <w:szCs w:val="18"/>
                <w:lang w:val="sr-Latn-RS"/>
              </w:rPr>
              <w:t xml:space="preserve"> </w:t>
            </w:r>
            <w:r w:rsidRPr="001462D7">
              <w:rPr>
                <w:rFonts w:cs="Arial"/>
                <w:sz w:val="18"/>
                <w:szCs w:val="18"/>
                <w:lang w:val="sr-Latn-RS"/>
              </w:rPr>
              <w:t>(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2020,</w:t>
            </w:r>
            <w:r w:rsidRPr="001462D7">
              <w:rPr>
                <w:rFonts w:cs="Arial"/>
                <w:color w:val="BFBFBF"/>
                <w:sz w:val="18"/>
                <w:szCs w:val="18"/>
                <w:lang w:val="sr-Latn-RS"/>
              </w:rPr>
              <w:t xml:space="preserve">, 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2022)</w:t>
            </w: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8D611" w14:textId="77777777" w:rsidR="000917B7" w:rsidRPr="001462D7" w:rsidRDefault="006C7250" w:rsidP="00B82651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 xml:space="preserve">SR 10: </w:t>
            </w:r>
            <w:r w:rsidRPr="001462D7">
              <w:rPr>
                <w:rFonts w:cs="Arial"/>
                <w:sz w:val="18"/>
                <w:szCs w:val="18"/>
                <w:shd w:val="clear" w:color="auto" w:fill="BFBFBF"/>
                <w:lang w:val="sr-Latn-RS"/>
              </w:rPr>
              <w:t>2024</w:t>
            </w:r>
          </w:p>
        </w:tc>
        <w:tc>
          <w:tcPr>
            <w:tcW w:w="25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952C5" w14:textId="77777777" w:rsidR="000917B7" w:rsidRDefault="006C7250" w:rsidP="00BA3AD9">
            <w:pPr>
              <w:spacing w:before="120" w:after="120"/>
              <w:rPr>
                <w:rFonts w:cs="Arial"/>
                <w:color w:val="BFBFBF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*</w:t>
            </w:r>
            <w:r w:rsidR="00AD19E2" w:rsidRPr="001462D7">
              <w:rPr>
                <w:rFonts w:cs="Arial"/>
                <w:sz w:val="18"/>
                <w:szCs w:val="18"/>
              </w:rPr>
              <w:t>Други стандард</w:t>
            </w:r>
            <w:r w:rsidR="00515A87">
              <w:rPr>
                <w:rFonts w:cs="Arial"/>
                <w:sz w:val="18"/>
                <w:szCs w:val="18"/>
                <w:lang w:val="sr-Latn-RS"/>
              </w:rPr>
              <w:t>(</w:t>
            </w:r>
            <w:r w:rsidR="00AD19E2">
              <w:rPr>
                <w:rFonts w:cs="Arial"/>
                <w:sz w:val="18"/>
                <w:szCs w:val="18"/>
                <w:lang w:val="sr-Cyrl-RS"/>
              </w:rPr>
              <w:t>и</w:t>
            </w:r>
            <w:r w:rsidR="00515A87">
              <w:rPr>
                <w:rFonts w:cs="Arial"/>
                <w:sz w:val="18"/>
                <w:szCs w:val="18"/>
                <w:lang w:val="sr-Latn-RS"/>
              </w:rPr>
              <w:t>)</w:t>
            </w:r>
            <w:r w:rsidRPr="001462D7">
              <w:rPr>
                <w:rFonts w:cs="Arial"/>
                <w:sz w:val="18"/>
                <w:szCs w:val="18"/>
                <w:lang w:val="sr-Latn-RS"/>
              </w:rPr>
              <w:t xml:space="preserve">/ </w:t>
            </w:r>
            <w:r w:rsidR="00AD19E2">
              <w:rPr>
                <w:rFonts w:cs="Arial"/>
                <w:sz w:val="18"/>
                <w:szCs w:val="18"/>
                <w:lang w:val="sr-Cyrl-RS"/>
              </w:rPr>
              <w:t>документ</w:t>
            </w:r>
            <w:r w:rsidR="00515A87">
              <w:rPr>
                <w:rFonts w:cs="Arial"/>
                <w:sz w:val="18"/>
                <w:szCs w:val="18"/>
                <w:lang w:val="sr-Latn-RS"/>
              </w:rPr>
              <w:t>(</w:t>
            </w:r>
            <w:r w:rsidRPr="001462D7">
              <w:rPr>
                <w:rFonts w:cs="Arial"/>
                <w:sz w:val="18"/>
                <w:szCs w:val="18"/>
                <w:lang w:val="sr-Latn-RS"/>
              </w:rPr>
              <w:t>a</w:t>
            </w:r>
            <w:r w:rsidR="00515A87">
              <w:rPr>
                <w:rFonts w:cs="Arial"/>
                <w:sz w:val="18"/>
                <w:szCs w:val="18"/>
                <w:lang w:val="sr-Latn-RS"/>
              </w:rPr>
              <w:t>)</w:t>
            </w:r>
            <w:r w:rsidRPr="001462D7">
              <w:rPr>
                <w:rFonts w:cs="Arial"/>
                <w:sz w:val="18"/>
                <w:szCs w:val="18"/>
                <w:lang w:val="sr-Latn-RS"/>
              </w:rPr>
              <w:t>:</w:t>
            </w:r>
            <w:r w:rsidR="000917B7" w:rsidRPr="001462D7">
              <w:rPr>
                <w:rFonts w:cs="Arial"/>
                <w:color w:val="BFBFBF"/>
                <w:sz w:val="18"/>
                <w:szCs w:val="18"/>
                <w:lang w:val="sr-Latn-RS"/>
              </w:rPr>
              <w:t>..</w:t>
            </w:r>
          </w:p>
          <w:p w14:paraId="7BF92E7F" w14:textId="77777777" w:rsidR="00515A87" w:rsidRPr="00515A87" w:rsidRDefault="00AD19E2" w:rsidP="00BA3AD9">
            <w:pPr>
              <w:spacing w:before="120" w:after="12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515A87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i/>
                <w:iCs/>
                <w:sz w:val="16"/>
                <w:szCs w:val="16"/>
                <w:lang w:val="sr-Cyrl-RS"/>
              </w:rPr>
              <w:t>(</w:t>
            </w:r>
            <w:r w:rsidRPr="00515A87">
              <w:rPr>
                <w:rFonts w:cs="Arial"/>
                <w:i/>
                <w:iCs/>
                <w:sz w:val="16"/>
                <w:szCs w:val="16"/>
              </w:rPr>
              <w:t xml:space="preserve">навести ознаку са </w:t>
            </w:r>
            <w:r w:rsidRPr="00476950">
              <w:rPr>
                <w:rFonts w:cs="Arial"/>
                <w:i/>
                <w:iCs/>
                <w:sz w:val="16"/>
                <w:szCs w:val="16"/>
                <w:highlight w:val="lightGray"/>
              </w:rPr>
              <w:t xml:space="preserve"> годином издања </w:t>
            </w:r>
            <w:r w:rsidR="00515A87" w:rsidRPr="00515A8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</w:tr>
    </w:tbl>
    <w:p w14:paraId="5753F83E" w14:textId="77777777" w:rsidR="00B0698C" w:rsidRPr="001462D7" w:rsidRDefault="00B0698C">
      <w:pPr>
        <w:rPr>
          <w:rFonts w:cs="Arial"/>
          <w:vanish/>
        </w:rPr>
      </w:pPr>
    </w:p>
    <w:tbl>
      <w:tblPr>
        <w:tblW w:w="95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2340"/>
        <w:gridCol w:w="4050"/>
      </w:tblGrid>
      <w:tr w:rsidR="00212B1E" w:rsidRPr="001462D7" w14:paraId="6BE21054" w14:textId="77777777" w:rsidTr="00BA3AD9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12" w:space="0" w:color="auto"/>
              <w:left w:val="single" w:sz="12" w:space="0" w:color="auto"/>
            </w:tcBorders>
          </w:tcPr>
          <w:p w14:paraId="4B675829" w14:textId="77777777" w:rsidR="00212B1E" w:rsidRPr="001462D7" w:rsidRDefault="00AD19E2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Предмет и подручје примене сертификације</w:t>
            </w:r>
            <w:r w:rsidR="009D29B3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  <w:r w:rsidR="00E961D1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9D29B3" w:rsidRPr="001462D7">
              <w:rPr>
                <w:rFonts w:cs="Arial"/>
                <w:sz w:val="20"/>
                <w:lang w:val="sr-Latn-RS"/>
              </w:rPr>
              <w:t xml:space="preserve">                                      </w:t>
            </w:r>
            <w:r w:rsidRPr="001462D7">
              <w:rPr>
                <w:rFonts w:cs="Arial"/>
                <w:i/>
                <w:iCs/>
                <w:sz w:val="16"/>
                <w:szCs w:val="16"/>
              </w:rPr>
              <w:t xml:space="preserve"> (прецизно дефинисан </w:t>
            </w:r>
            <w:r w:rsidRPr="001462D7">
              <w:rPr>
                <w:rFonts w:cs="Arial"/>
                <w:i/>
                <w:iCs/>
                <w:sz w:val="16"/>
                <w:szCs w:val="16"/>
                <w:u w:val="single"/>
              </w:rPr>
              <w:t xml:space="preserve"> текст делокруга рада организације </w:t>
            </w:r>
            <w:r w:rsidRPr="001462D7">
              <w:rPr>
                <w:rFonts w:cs="Arial"/>
                <w:i/>
                <w:iCs/>
                <w:sz w:val="16"/>
                <w:szCs w:val="16"/>
              </w:rPr>
              <w:t xml:space="preserve">на који се </w:t>
            </w:r>
            <w:r w:rsidRPr="001462D7">
              <w:rPr>
                <w:rFonts w:cs="Arial"/>
                <w:i/>
                <w:iCs/>
                <w:sz w:val="16"/>
                <w:szCs w:val="16"/>
              </w:rPr>
              <w:lastRenderedPageBreak/>
              <w:t>примењује систем менаџмента и који би био наведен на сертификату</w:t>
            </w:r>
            <w:r w:rsidR="009D29B3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>
              <w:rPr>
                <w:rFonts w:cs="Arial"/>
                <w:i/>
                <w:iCs/>
                <w:sz w:val="16"/>
                <w:szCs w:val="16"/>
                <w:lang w:val="sr-Cyrl-RS"/>
              </w:rPr>
              <w:t>им</w:t>
            </w:r>
            <w:r w:rsidR="009D29B3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a)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6ADFD7A" w14:textId="77777777" w:rsidR="00212B1E" w:rsidRPr="001462D7" w:rsidRDefault="00212B1E" w:rsidP="00C27E7C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5408B8" w:rsidRPr="001462D7" w14:paraId="0CAEF944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tcBorders>
              <w:left w:val="single" w:sz="12" w:space="0" w:color="auto"/>
            </w:tcBorders>
          </w:tcPr>
          <w:p w14:paraId="5A994CA4" w14:textId="77777777" w:rsidR="005408B8" w:rsidRPr="001462D7" w:rsidRDefault="00AD19E2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Предмет и подручје примене сертификације обухвата</w:t>
            </w:r>
            <w:r w:rsidR="005408B8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6390" w:type="dxa"/>
            <w:gridSpan w:val="2"/>
            <w:tcBorders>
              <w:right w:val="single" w:sz="12" w:space="0" w:color="auto"/>
            </w:tcBorders>
            <w:vAlign w:val="center"/>
          </w:tcPr>
          <w:p w14:paraId="461E1F99" w14:textId="77777777" w:rsidR="005408B8" w:rsidRPr="001462D7" w:rsidRDefault="005408B8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AD19E2" w:rsidRPr="001462D7">
              <w:rPr>
                <w:rFonts w:cs="Arial"/>
                <w:sz w:val="20"/>
              </w:rPr>
              <w:t>Целу организацију</w:t>
            </w:r>
            <w:r w:rsidRPr="001462D7">
              <w:rPr>
                <w:rFonts w:cs="Arial"/>
                <w:sz w:val="20"/>
                <w:lang w:val="sr-Latn-RS"/>
              </w:rPr>
              <w:t xml:space="preserve">                   </w:t>
            </w: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A51468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AD19E2" w:rsidRPr="001462D7">
              <w:rPr>
                <w:rFonts w:cs="Arial"/>
                <w:sz w:val="20"/>
              </w:rPr>
              <w:t>Део организације</w:t>
            </w:r>
          </w:p>
        </w:tc>
      </w:tr>
      <w:tr w:rsidR="005408B8" w:rsidRPr="001462D7" w14:paraId="1E0C9D5F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tcBorders>
              <w:left w:val="single" w:sz="12" w:space="0" w:color="auto"/>
            </w:tcBorders>
          </w:tcPr>
          <w:p w14:paraId="2F9D6086" w14:textId="77777777" w:rsidR="009D29B3" w:rsidRPr="001462D7" w:rsidRDefault="00141284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Наведите изостављања захтева стандарда</w:t>
            </w:r>
            <w:r w:rsidRPr="001462D7">
              <w:rPr>
                <w:rFonts w:cs="Arial"/>
                <w:sz w:val="20"/>
              </w:rPr>
              <w:t>, уколико постоје</w:t>
            </w:r>
            <w:r w:rsidR="009D29B3" w:rsidRPr="001462D7">
              <w:rPr>
                <w:rFonts w:cs="Arial"/>
                <w:sz w:val="20"/>
                <w:lang w:val="sr-Latn-RS"/>
              </w:rPr>
              <w:t>:</w:t>
            </w:r>
            <w:r w:rsidR="005408B8" w:rsidRPr="001462D7">
              <w:rPr>
                <w:rFonts w:cs="Arial"/>
                <w:sz w:val="20"/>
                <w:lang w:val="sr-Latn-RS"/>
              </w:rPr>
              <w:t xml:space="preserve"> </w:t>
            </w:r>
          </w:p>
          <w:p w14:paraId="438CBEB5" w14:textId="77777777" w:rsidR="005408B8" w:rsidRPr="001462D7" w:rsidRDefault="009D29B3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141284">
              <w:rPr>
                <w:rFonts w:cs="Arial"/>
                <w:i/>
                <w:iCs/>
                <w:sz w:val="16"/>
                <w:szCs w:val="16"/>
                <w:lang w:val="sr-Cyrl-RS"/>
              </w:rPr>
              <w:t xml:space="preserve">нпр. </w:t>
            </w:r>
            <w:r w:rsidR="00141284" w:rsidRPr="001462D7">
              <w:rPr>
                <w:rFonts w:cs="Arial"/>
                <w:i/>
                <w:iCs/>
                <w:sz w:val="16"/>
                <w:szCs w:val="16"/>
              </w:rPr>
              <w:t>з</w:t>
            </w:r>
            <w:r w:rsidR="00CC056A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a </w:t>
            </w:r>
            <w:r w:rsidR="005408B8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ISO 9001, </w:t>
            </w:r>
            <w:r w:rsidR="00141284" w:rsidRPr="001462D7">
              <w:rPr>
                <w:rFonts w:cs="Arial"/>
                <w:i/>
                <w:iCs/>
                <w:sz w:val="16"/>
                <w:szCs w:val="16"/>
              </w:rPr>
              <w:t>контроле безбедности информација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ISO</w:t>
            </w:r>
            <w:r w:rsidR="00CC056A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/IEC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27001)</w:t>
            </w:r>
          </w:p>
        </w:tc>
        <w:tc>
          <w:tcPr>
            <w:tcW w:w="6390" w:type="dxa"/>
            <w:gridSpan w:val="2"/>
            <w:tcBorders>
              <w:right w:val="single" w:sz="12" w:space="0" w:color="auto"/>
            </w:tcBorders>
            <w:vAlign w:val="center"/>
          </w:tcPr>
          <w:p w14:paraId="097D1148" w14:textId="77777777" w:rsidR="005408B8" w:rsidRPr="001462D7" w:rsidRDefault="005408B8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F506D9" w:rsidRPr="001462D7" w14:paraId="457DACE0" w14:textId="77777777" w:rsidTr="002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64FE116A" w14:textId="77777777" w:rsidR="009D3D5A" w:rsidRPr="001462D7" w:rsidRDefault="00AD19E2" w:rsidP="00EF49AE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Овај захтев се односи на врсту провере и релевантни</w:t>
            </w:r>
            <w:r w:rsidR="00DC42E7" w:rsidRPr="001462D7">
              <w:rPr>
                <w:rFonts w:cs="Arial"/>
                <w:b/>
                <w:bCs/>
                <w:sz w:val="20"/>
                <w:lang w:val="sr-Latn-RS"/>
              </w:rPr>
              <w:t>(e)</w:t>
            </w:r>
            <w:r w:rsidR="00EF49AE"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 w:rsidRPr="001462D7">
              <w:rPr>
                <w:rFonts w:cs="Arial"/>
                <w:b/>
                <w:bCs/>
                <w:sz w:val="20"/>
              </w:rPr>
              <w:t>стандард</w:t>
            </w:r>
            <w:r w:rsidR="00D355A0">
              <w:rPr>
                <w:rFonts w:cs="Arial"/>
                <w:b/>
                <w:bCs/>
                <w:sz w:val="20"/>
                <w:lang w:val="sr-Cyrl-RS"/>
              </w:rPr>
              <w:t>(</w:t>
            </w:r>
            <w:r>
              <w:rPr>
                <w:rFonts w:cs="Arial"/>
                <w:b/>
                <w:bCs/>
                <w:sz w:val="20"/>
                <w:lang w:val="sr-Cyrl-RS"/>
              </w:rPr>
              <w:t>е</w:t>
            </w:r>
            <w:r w:rsidR="00D355A0">
              <w:rPr>
                <w:rFonts w:cs="Arial"/>
                <w:b/>
                <w:bCs/>
                <w:sz w:val="20"/>
                <w:lang w:val="sr-Cyrl-RS"/>
              </w:rPr>
              <w:t>)</w:t>
            </w:r>
            <w:r>
              <w:rPr>
                <w:rFonts w:cs="Arial"/>
                <w:b/>
                <w:bCs/>
                <w:sz w:val="20"/>
                <w:lang w:val="sr-Cyrl-RS"/>
              </w:rPr>
              <w:t xml:space="preserve"> за кој</w:t>
            </w:r>
            <w:r w:rsidR="00BC44A3">
              <w:rPr>
                <w:rFonts w:cs="Arial"/>
                <w:b/>
                <w:bCs/>
                <w:sz w:val="20"/>
                <w:lang w:val="sr-Cyrl-RS"/>
              </w:rPr>
              <w:t>и</w:t>
            </w:r>
            <w:r>
              <w:rPr>
                <w:rFonts w:cs="Arial"/>
                <w:b/>
                <w:bCs/>
                <w:sz w:val="20"/>
                <w:lang w:val="sr-Cyrl-RS"/>
              </w:rPr>
              <w:t xml:space="preserve"> се аплицира</w:t>
            </w:r>
            <w:r w:rsidR="00F506D9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01EEE96D" w14:textId="77777777" w:rsidR="00DC42E7" w:rsidRPr="00BC44A3" w:rsidRDefault="00DC42E7" w:rsidP="00EF49AE">
            <w:pPr>
              <w:spacing w:before="40" w:after="40"/>
              <w:jc w:val="center"/>
              <w:rPr>
                <w:rFonts w:cs="Arial"/>
                <w:i/>
                <w:iCs/>
                <w:sz w:val="20"/>
                <w:lang w:val="sr-Latn-RS"/>
              </w:rPr>
            </w:pPr>
            <w:r w:rsidRPr="00BC44A3">
              <w:rPr>
                <w:rFonts w:cs="Arial"/>
                <w:i/>
                <w:iCs/>
                <w:sz w:val="20"/>
                <w:lang w:val="sr-Latn-RS"/>
              </w:rPr>
              <w:t>(</w:t>
            </w:r>
            <w:r w:rsidR="00D355A0" w:rsidRPr="00BC44A3">
              <w:rPr>
                <w:rFonts w:cs="Arial"/>
                <w:i/>
                <w:iCs/>
                <w:sz w:val="20"/>
                <w:lang w:val="sr-Cyrl-RS"/>
              </w:rPr>
              <w:t>о</w:t>
            </w:r>
            <w:r w:rsidR="00141284" w:rsidRPr="00BC44A3">
              <w:rPr>
                <w:rFonts w:cs="Arial"/>
                <w:i/>
                <w:iCs/>
                <w:sz w:val="20"/>
                <w:lang w:val="sr-Cyrl-RS"/>
              </w:rPr>
              <w:t>дабрати</w:t>
            </w:r>
            <w:r w:rsidR="00141284" w:rsidRPr="00BC44A3">
              <w:rPr>
                <w:rFonts w:cs="Arial"/>
                <w:i/>
                <w:iCs/>
                <w:sz w:val="20"/>
              </w:rPr>
              <w:t xml:space="preserve"> врсту провере </w:t>
            </w:r>
            <w:r w:rsidR="00141284" w:rsidRPr="00BC44A3">
              <w:rPr>
                <w:rFonts w:cs="Arial"/>
                <w:i/>
                <w:iCs/>
                <w:sz w:val="20"/>
                <w:lang w:val="sr-Cyrl-RS"/>
              </w:rPr>
              <w:t xml:space="preserve">и у </w:t>
            </w:r>
            <w:r w:rsidR="00141284" w:rsidRPr="00BC44A3">
              <w:rPr>
                <w:rFonts w:cs="Arial"/>
                <w:i/>
                <w:iCs/>
                <w:sz w:val="20"/>
              </w:rPr>
              <w:t>празн</w:t>
            </w:r>
            <w:r w:rsidR="00141284" w:rsidRPr="00BC44A3">
              <w:rPr>
                <w:rFonts w:cs="Arial"/>
                <w:i/>
                <w:iCs/>
                <w:sz w:val="20"/>
                <w:lang w:val="sr-Cyrl-RS"/>
              </w:rPr>
              <w:t>ој</w:t>
            </w:r>
            <w:r w:rsidR="00141284" w:rsidRPr="00BC44A3">
              <w:rPr>
                <w:rFonts w:cs="Arial"/>
                <w:i/>
                <w:iCs/>
                <w:sz w:val="20"/>
              </w:rPr>
              <w:t xml:space="preserve"> колон</w:t>
            </w:r>
            <w:r w:rsidR="00141284" w:rsidRPr="00BC44A3">
              <w:rPr>
                <w:rFonts w:cs="Arial"/>
                <w:i/>
                <w:iCs/>
                <w:sz w:val="20"/>
                <w:lang w:val="sr-Cyrl-RS"/>
              </w:rPr>
              <w:t>и</w:t>
            </w:r>
            <w:r w:rsidR="00141284" w:rsidRPr="00BC44A3">
              <w:rPr>
                <w:rFonts w:cs="Arial"/>
                <w:i/>
                <w:iCs/>
                <w:sz w:val="20"/>
              </w:rPr>
              <w:t xml:space="preserve"> у</w:t>
            </w:r>
            <w:r w:rsidR="00BC44A3" w:rsidRPr="00BC44A3">
              <w:rPr>
                <w:rFonts w:cs="Arial"/>
                <w:i/>
                <w:iCs/>
                <w:sz w:val="20"/>
                <w:lang w:val="sr-Cyrl-RS"/>
              </w:rPr>
              <w:t>писати релевантни</w:t>
            </w:r>
            <w:r w:rsidR="00141284" w:rsidRPr="00BC44A3">
              <w:rPr>
                <w:rFonts w:cs="Arial"/>
                <w:i/>
                <w:iCs/>
                <w:sz w:val="20"/>
              </w:rPr>
              <w:t xml:space="preserve"> стандард и/</w:t>
            </w:r>
            <w:r w:rsidR="00141284" w:rsidRPr="00BC44A3">
              <w:rPr>
                <w:rFonts w:cs="Arial"/>
                <w:i/>
                <w:iCs/>
                <w:sz w:val="20"/>
                <w:lang w:val="sr-Cyrl-RS"/>
              </w:rPr>
              <w:t>или д</w:t>
            </w:r>
            <w:r w:rsidR="00141284" w:rsidRPr="00BC44A3">
              <w:rPr>
                <w:rFonts w:cs="Arial"/>
                <w:i/>
                <w:iCs/>
                <w:sz w:val="20"/>
              </w:rPr>
              <w:t xml:space="preserve">окумент за који </w:t>
            </w:r>
            <w:r w:rsidR="00BC44A3" w:rsidRPr="00BC44A3">
              <w:rPr>
                <w:rFonts w:cs="Arial"/>
                <w:i/>
                <w:iCs/>
                <w:sz w:val="20"/>
                <w:lang w:val="sr-Cyrl-RS"/>
              </w:rPr>
              <w:t>а</w:t>
            </w:r>
            <w:r w:rsidR="00141284" w:rsidRPr="00BC44A3">
              <w:rPr>
                <w:rFonts w:cs="Arial"/>
                <w:i/>
                <w:iCs/>
                <w:sz w:val="20"/>
                <w:lang w:val="sr-Cyrl-RS"/>
              </w:rPr>
              <w:t>плицирате</w:t>
            </w:r>
            <w:r w:rsidRPr="00BC44A3">
              <w:rPr>
                <w:rFonts w:cs="Arial"/>
                <w:i/>
                <w:iCs/>
                <w:sz w:val="20"/>
                <w:lang w:val="sr-Latn-RS"/>
              </w:rPr>
              <w:t>)</w:t>
            </w:r>
          </w:p>
        </w:tc>
      </w:tr>
      <w:tr w:rsidR="00C354BF" w:rsidRPr="001462D7" w14:paraId="553CA33D" w14:textId="77777777" w:rsidTr="002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8E8E8"/>
          </w:tcPr>
          <w:p w14:paraId="015DE2A6" w14:textId="77777777" w:rsidR="00C354BF" w:rsidRPr="001462D7" w:rsidRDefault="00AD19E2" w:rsidP="00DC42E7">
            <w:pPr>
              <w:tabs>
                <w:tab w:val="left" w:pos="8820"/>
              </w:tabs>
              <w:spacing w:before="120"/>
              <w:jc w:val="center"/>
              <w:rPr>
                <w:rFonts w:cs="Arial"/>
                <w:b/>
                <w:bCs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b/>
                <w:bCs/>
                <w:sz w:val="18"/>
                <w:szCs w:val="18"/>
              </w:rPr>
              <w:t>Врста провере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8E8E8"/>
          </w:tcPr>
          <w:p w14:paraId="09CCB98C" w14:textId="77777777" w:rsidR="00C43101" w:rsidRPr="001462D7" w:rsidRDefault="00AD19E2" w:rsidP="00DC42E7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b/>
                <w:bCs/>
                <w:sz w:val="18"/>
                <w:szCs w:val="18"/>
              </w:rPr>
              <w:t xml:space="preserve">Наведите </w:t>
            </w:r>
            <w:r>
              <w:rPr>
                <w:rFonts w:cs="Arial"/>
                <w:b/>
                <w:bCs/>
                <w:sz w:val="18"/>
                <w:szCs w:val="18"/>
                <w:lang w:val="sr-Cyrl-RS"/>
              </w:rPr>
              <w:t xml:space="preserve">релевантни </w:t>
            </w:r>
            <w:r w:rsidRPr="001462D7">
              <w:rPr>
                <w:rFonts w:cs="Arial"/>
                <w:b/>
                <w:bCs/>
                <w:sz w:val="18"/>
                <w:szCs w:val="18"/>
              </w:rPr>
              <w:t>стандард</w:t>
            </w:r>
            <w:r w:rsidR="00C43101" w:rsidRPr="001462D7">
              <w:rPr>
                <w:rFonts w:cs="Arial"/>
                <w:b/>
                <w:bCs/>
                <w:sz w:val="18"/>
                <w:szCs w:val="18"/>
                <w:lang w:val="sr-Latn-RS"/>
              </w:rPr>
              <w:t>(</w:t>
            </w:r>
            <w:r>
              <w:rPr>
                <w:rFonts w:cs="Arial"/>
                <w:b/>
                <w:bCs/>
                <w:sz w:val="18"/>
                <w:szCs w:val="18"/>
                <w:lang w:val="sr-Cyrl-RS"/>
              </w:rPr>
              <w:t>е</w:t>
            </w:r>
            <w:r w:rsidR="00C43101" w:rsidRPr="001462D7">
              <w:rPr>
                <w:rFonts w:cs="Arial"/>
                <w:b/>
                <w:bCs/>
                <w:sz w:val="18"/>
                <w:szCs w:val="18"/>
                <w:lang w:val="sr-Latn-RS"/>
              </w:rPr>
              <w:t xml:space="preserve">) </w:t>
            </w:r>
            <w:r>
              <w:rPr>
                <w:rFonts w:cs="Arial"/>
                <w:b/>
                <w:bCs/>
                <w:sz w:val="18"/>
                <w:szCs w:val="18"/>
                <w:lang w:val="sr-Cyrl-RS"/>
              </w:rPr>
              <w:t xml:space="preserve">и или документ </w:t>
            </w:r>
            <w:r w:rsidR="00DC42E7" w:rsidRPr="001462D7">
              <w:rPr>
                <w:rFonts w:cs="Arial"/>
                <w:b/>
                <w:bCs/>
                <w:sz w:val="18"/>
                <w:szCs w:val="18"/>
                <w:lang w:val="sr-Latn-RS"/>
              </w:rPr>
              <w:t xml:space="preserve"> </w:t>
            </w:r>
          </w:p>
          <w:p w14:paraId="0DF6EF07" w14:textId="77777777" w:rsidR="00C354BF" w:rsidRPr="00881844" w:rsidRDefault="00DC42E7" w:rsidP="00DC42E7">
            <w:pPr>
              <w:spacing w:before="40" w:after="4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Latn-RS"/>
              </w:rPr>
            </w:pPr>
            <w:r w:rsidRPr="00881844">
              <w:rPr>
                <w:rFonts w:cs="Arial"/>
                <w:i/>
                <w:iCs/>
                <w:sz w:val="18"/>
                <w:szCs w:val="18"/>
                <w:lang w:val="sr-Latn-RS"/>
              </w:rPr>
              <w:t>(</w:t>
            </w:r>
            <w:r w:rsidR="00AD19E2" w:rsidRPr="00881844">
              <w:rPr>
                <w:rFonts w:cs="Arial"/>
                <w:i/>
                <w:iCs/>
                <w:sz w:val="18"/>
                <w:szCs w:val="18"/>
              </w:rPr>
              <w:t xml:space="preserve">Према </w:t>
            </w:r>
            <w:r w:rsidR="00AD19E2">
              <w:rPr>
                <w:rFonts w:cs="Arial"/>
                <w:i/>
                <w:iCs/>
                <w:sz w:val="18"/>
                <w:szCs w:val="18"/>
                <w:u w:val="single"/>
                <w:lang w:val="sr-Cyrl-RS"/>
              </w:rPr>
              <w:t>Т</w:t>
            </w:r>
            <w:r w:rsidR="00AD19E2" w:rsidRPr="00881844">
              <w:rPr>
                <w:rFonts w:cs="Arial"/>
                <w:i/>
                <w:iCs/>
                <w:sz w:val="18"/>
                <w:szCs w:val="18"/>
                <w:u w:val="single"/>
              </w:rPr>
              <w:t>абели</w:t>
            </w:r>
            <w:r w:rsidR="00AD19E2" w:rsidRPr="00881844">
              <w:rPr>
                <w:rFonts w:cs="Arial"/>
                <w:i/>
                <w:iCs/>
                <w:sz w:val="18"/>
                <w:szCs w:val="18"/>
              </w:rPr>
              <w:t xml:space="preserve"> на првој страни</w:t>
            </w:r>
            <w:r w:rsidRPr="00881844">
              <w:rPr>
                <w:rFonts w:cs="Arial"/>
                <w:i/>
                <w:iCs/>
                <w:sz w:val="18"/>
                <w:szCs w:val="18"/>
                <w:lang w:val="sr-Latn-RS"/>
              </w:rPr>
              <w:t>)</w:t>
            </w:r>
          </w:p>
        </w:tc>
      </w:tr>
      <w:tr w:rsidR="00DC42E7" w:rsidRPr="001462D7" w14:paraId="46624688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24F4C7E" w14:textId="77777777" w:rsidR="00DC42E7" w:rsidRPr="001462D7" w:rsidRDefault="00C8672C" w:rsidP="00C354BF">
            <w:pPr>
              <w:tabs>
                <w:tab w:val="left" w:pos="8820"/>
              </w:tabs>
              <w:spacing w:before="12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Иницијална сертификација система менаџмента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07363A2B" w14:textId="77777777" w:rsidR="00DC42E7" w:rsidRPr="001462D7" w:rsidRDefault="00DC42E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2E2760DC" w14:textId="77777777" w:rsidTr="00BA3AD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338B11D" w14:textId="77777777" w:rsidR="00C354BF" w:rsidRPr="001462D7" w:rsidRDefault="00C8672C" w:rsidP="00EF49AE">
            <w:pPr>
              <w:tabs>
                <w:tab w:val="left" w:pos="8820"/>
              </w:tabs>
              <w:spacing w:before="12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Проширење</w:t>
            </w:r>
            <w:r w:rsidR="00C354BF" w:rsidRPr="001462D7">
              <w:rPr>
                <w:rFonts w:cs="Arial"/>
                <w:sz w:val="20"/>
                <w:lang w:val="sr-Latn-RS"/>
              </w:rPr>
              <w:t xml:space="preserve">/ </w:t>
            </w:r>
            <w:r w:rsidRPr="001462D7">
              <w:rPr>
                <w:rFonts w:cs="Arial"/>
                <w:sz w:val="20"/>
              </w:rPr>
              <w:t>редуковање обима сертификације у оквиру надзора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70EF79FA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4B6B2D49" w14:textId="77777777" w:rsidTr="00BA3AD9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7BBA746" w14:textId="77777777" w:rsidR="00C354BF" w:rsidRPr="001462D7" w:rsidRDefault="00C8672C" w:rsidP="00EF49AE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Проширење</w:t>
            </w:r>
            <w:r w:rsidR="00EF49AE" w:rsidRPr="001462D7">
              <w:rPr>
                <w:rFonts w:cs="Arial"/>
                <w:sz w:val="20"/>
                <w:lang w:val="sr-Latn-RS"/>
              </w:rPr>
              <w:t xml:space="preserve">/ </w:t>
            </w:r>
            <w:r w:rsidRPr="001462D7">
              <w:rPr>
                <w:rFonts w:cs="Arial"/>
                <w:sz w:val="20"/>
              </w:rPr>
              <w:t>редуковање обима сертификације у оквиру ресертификације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350CE99E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0A4823A2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9B53005" w14:textId="77777777" w:rsidR="00C354BF" w:rsidRPr="001462D7" w:rsidRDefault="00C8672C" w:rsidP="00C354BF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 xml:space="preserve">Ресертификациона провера система менаџмента  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67001C3C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700F6C5D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C8BBEAB" w14:textId="77777777" w:rsidR="00C354BF" w:rsidRPr="001462D7" w:rsidRDefault="00C8672C" w:rsidP="00C354BF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Ресертификациона провера система менаџмента</w:t>
            </w:r>
            <w:r w:rsidR="00EF49AE" w:rsidRPr="001462D7">
              <w:rPr>
                <w:rFonts w:cs="Arial"/>
                <w:sz w:val="20"/>
                <w:lang w:val="sr-Latn-RS"/>
              </w:rPr>
              <w:t xml:space="preserve"> + </w:t>
            </w:r>
            <w:r>
              <w:rPr>
                <w:rFonts w:cs="Arial"/>
                <w:sz w:val="20"/>
                <w:lang w:val="sr-Cyrl-RS"/>
              </w:rPr>
              <w:t>т</w:t>
            </w:r>
            <w:r w:rsidRPr="001462D7">
              <w:rPr>
                <w:rFonts w:cs="Arial"/>
                <w:sz w:val="20"/>
              </w:rPr>
              <w:t>ранзиција</w:t>
            </w:r>
            <w:r w:rsidR="00EF49AE" w:rsidRPr="001462D7">
              <w:rPr>
                <w:rFonts w:cs="Arial"/>
                <w:sz w:val="20"/>
                <w:lang w:val="sr-Latn-RS"/>
              </w:rPr>
              <w:t xml:space="preserve"> (</w:t>
            </w:r>
            <w:r>
              <w:rPr>
                <w:rFonts w:cs="Arial"/>
                <w:sz w:val="20"/>
                <w:lang w:val="sr-Cyrl-RS"/>
              </w:rPr>
              <w:t>п</w:t>
            </w:r>
            <w:r w:rsidRPr="001462D7">
              <w:rPr>
                <w:rFonts w:cs="Arial"/>
                <w:sz w:val="20"/>
              </w:rPr>
              <w:t>релазак на ново издање стандарда</w:t>
            </w:r>
            <w:r w:rsidR="00EF49AE" w:rsidRPr="001462D7">
              <w:rPr>
                <w:rFonts w:cs="Arial"/>
                <w:sz w:val="20"/>
                <w:lang w:val="sr-Latn-RS"/>
              </w:rPr>
              <w:t>)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681E5E2A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672A08B9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ABD1656" w14:textId="77777777" w:rsidR="00C354BF" w:rsidRPr="001462D7" w:rsidRDefault="00C8672C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 xml:space="preserve">Надзорна провера система менаџмента </w:t>
            </w:r>
            <w:r w:rsidR="00CC056A" w:rsidRPr="001462D7">
              <w:rPr>
                <w:rFonts w:cs="Arial"/>
                <w:sz w:val="20"/>
                <w:lang w:val="sr-Latn-RS"/>
              </w:rPr>
              <w:t>(</w:t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087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3E7087" w:rsidRPr="001462D7">
              <w:rPr>
                <w:rFonts w:cs="Arial"/>
                <w:sz w:val="20"/>
                <w:lang w:val="sr-Latn-RS"/>
              </w:rPr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3E7087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CC056A" w:rsidRPr="001462D7">
              <w:rPr>
                <w:rFonts w:cs="Arial"/>
                <w:b/>
                <w:bCs/>
                <w:sz w:val="20"/>
                <w:lang w:val="sr-Latn-RS"/>
              </w:rPr>
              <w:t>I</w:t>
            </w:r>
            <w:r w:rsidR="00CC056A" w:rsidRPr="001462D7">
              <w:rPr>
                <w:rFonts w:cs="Arial"/>
                <w:sz w:val="20"/>
                <w:lang w:val="sr-Latn-RS"/>
              </w:rPr>
              <w:t xml:space="preserve"> </w:t>
            </w:r>
            <w:r>
              <w:rPr>
                <w:rFonts w:cs="Arial"/>
                <w:sz w:val="20"/>
                <w:lang w:val="sr-Cyrl-RS"/>
              </w:rPr>
              <w:t xml:space="preserve">или </w:t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087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3E7087" w:rsidRPr="001462D7">
              <w:rPr>
                <w:rFonts w:cs="Arial"/>
                <w:sz w:val="20"/>
                <w:lang w:val="sr-Latn-RS"/>
              </w:rPr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3E7087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CC056A" w:rsidRPr="001462D7">
              <w:rPr>
                <w:rFonts w:cs="Arial"/>
                <w:b/>
                <w:bCs/>
                <w:sz w:val="20"/>
                <w:lang w:val="sr-Latn-RS"/>
              </w:rPr>
              <w:t>II</w:t>
            </w:r>
            <w:r w:rsidR="00CC056A" w:rsidRPr="001462D7">
              <w:rPr>
                <w:rFonts w:cs="Arial"/>
                <w:sz w:val="20"/>
                <w:lang w:val="sr-Latn-RS"/>
              </w:rPr>
              <w:t>)</w:t>
            </w:r>
            <w:r w:rsidR="00EF49AE" w:rsidRPr="001462D7">
              <w:rPr>
                <w:rFonts w:cs="Arial"/>
                <w:sz w:val="20"/>
                <w:lang w:val="sr-Latn-RS"/>
              </w:rPr>
              <w:t xml:space="preserve"> + </w:t>
            </w:r>
            <w:r>
              <w:rPr>
                <w:rFonts w:cs="Arial"/>
                <w:sz w:val="20"/>
                <w:lang w:val="sr-Cyrl-RS"/>
              </w:rPr>
              <w:t>т</w:t>
            </w:r>
            <w:r w:rsidRPr="001462D7">
              <w:rPr>
                <w:rFonts w:cs="Arial"/>
                <w:sz w:val="20"/>
              </w:rPr>
              <w:t>ранзиција</w:t>
            </w:r>
            <w:r w:rsidR="00EF49AE" w:rsidRPr="001462D7">
              <w:rPr>
                <w:rFonts w:cs="Arial"/>
                <w:sz w:val="20"/>
                <w:lang w:val="sr-Latn-RS"/>
              </w:rPr>
              <w:t xml:space="preserve"> (</w:t>
            </w:r>
            <w:r>
              <w:rPr>
                <w:rFonts w:cs="Arial"/>
                <w:sz w:val="20"/>
                <w:lang w:val="sr-Cyrl-RS"/>
              </w:rPr>
              <w:t>п</w:t>
            </w:r>
            <w:r w:rsidRPr="001462D7">
              <w:rPr>
                <w:rFonts w:cs="Arial"/>
                <w:sz w:val="20"/>
              </w:rPr>
              <w:t>релазак на</w:t>
            </w:r>
            <w:r w:rsidRPr="00515A87">
              <w:rPr>
                <w:rFonts w:cs="Arial"/>
                <w:b/>
                <w:bCs/>
                <w:sz w:val="20"/>
              </w:rPr>
              <w:t xml:space="preserve"> ново издање стандарда</w:t>
            </w:r>
            <w:r w:rsidR="00EF49AE" w:rsidRPr="001462D7">
              <w:rPr>
                <w:rFonts w:cs="Arial"/>
                <w:sz w:val="20"/>
                <w:lang w:val="sr-Latn-RS"/>
              </w:rPr>
              <w:t>)</w:t>
            </w:r>
          </w:p>
          <w:p w14:paraId="630EA01B" w14:textId="77777777" w:rsidR="00CC056A" w:rsidRPr="00BC44A3" w:rsidRDefault="003E7087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BC44A3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141284" w:rsidRPr="00BC44A3">
              <w:rPr>
                <w:rFonts w:cs="Arial"/>
                <w:i/>
                <w:iCs/>
                <w:sz w:val="16"/>
                <w:szCs w:val="16"/>
              </w:rPr>
              <w:t>означити</w:t>
            </w:r>
            <w:r w:rsidR="00CC056A" w:rsidRPr="00BC44A3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</w:t>
            </w:r>
            <w:r w:rsidR="00141284" w:rsidRPr="00BC44A3">
              <w:rPr>
                <w:rFonts w:cs="Arial"/>
                <w:i/>
                <w:iCs/>
                <w:sz w:val="16"/>
                <w:szCs w:val="16"/>
              </w:rPr>
              <w:t>д</w:t>
            </w:r>
            <w:r w:rsidR="00CC056A" w:rsidRPr="00BC44A3">
              <w:rPr>
                <w:rFonts w:cs="Arial"/>
                <w:i/>
                <w:iCs/>
                <w:sz w:val="16"/>
                <w:szCs w:val="16"/>
                <w:lang w:val="sr-Latn-RS"/>
              </w:rPr>
              <w:t>a</w:t>
            </w:r>
            <w:r w:rsidR="00D355A0" w:rsidRPr="00BC44A3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</w:t>
            </w:r>
            <w:r w:rsidR="00D355A0" w:rsidRPr="00BC44A3">
              <w:rPr>
                <w:rFonts w:cs="Arial"/>
                <w:i/>
                <w:iCs/>
                <w:sz w:val="16"/>
                <w:szCs w:val="16"/>
                <w:lang w:val="sr-Cyrl-RS"/>
              </w:rPr>
              <w:t xml:space="preserve">ли је </w:t>
            </w:r>
            <w:r w:rsidR="00CC056A" w:rsidRPr="00BC44A3"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  <w:t>I</w:t>
            </w:r>
            <w:r w:rsidR="00D355A0" w:rsidRPr="00BC44A3">
              <w:rPr>
                <w:rFonts w:cs="Arial"/>
                <w:b/>
                <w:bCs/>
                <w:i/>
                <w:iCs/>
                <w:sz w:val="16"/>
                <w:szCs w:val="16"/>
                <w:lang w:val="sr-Cyrl-RS"/>
              </w:rPr>
              <w:t xml:space="preserve"> </w:t>
            </w:r>
            <w:r w:rsidR="00D355A0" w:rsidRPr="00BC44A3">
              <w:rPr>
                <w:rFonts w:cs="Arial"/>
                <w:i/>
                <w:iCs/>
                <w:sz w:val="16"/>
                <w:szCs w:val="16"/>
              </w:rPr>
              <w:t>или</w:t>
            </w:r>
            <w:r w:rsidR="00D355A0" w:rsidRPr="00BC44A3">
              <w:rPr>
                <w:rFonts w:cs="Arial"/>
                <w:b/>
                <w:bCs/>
                <w:i/>
                <w:iCs/>
                <w:sz w:val="16"/>
                <w:szCs w:val="16"/>
                <w:lang w:val="sr-Cyrl-RS"/>
              </w:rPr>
              <w:t xml:space="preserve"> </w:t>
            </w:r>
            <w:r w:rsidR="00D355A0" w:rsidRPr="00BC44A3">
              <w:rPr>
                <w:rFonts w:cs="Arial"/>
                <w:b/>
                <w:bCs/>
                <w:i/>
                <w:iCs/>
                <w:sz w:val="16"/>
                <w:szCs w:val="16"/>
                <w:lang w:val="en-US"/>
              </w:rPr>
              <w:t>II</w:t>
            </w:r>
            <w:r w:rsidR="00CC056A" w:rsidRPr="00BC44A3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</w:t>
            </w:r>
            <w:r w:rsidR="00D355A0" w:rsidRPr="00BC44A3">
              <w:rPr>
                <w:rFonts w:cs="Arial"/>
                <w:i/>
                <w:iCs/>
                <w:sz w:val="16"/>
                <w:szCs w:val="16"/>
                <w:lang w:val="sr-Cyrl-RS"/>
              </w:rPr>
              <w:t>надзор</w:t>
            </w:r>
            <w:r w:rsidRPr="00BC44A3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432114DC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28FF25D8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29D8203" w14:textId="77777777" w:rsidR="00C354BF" w:rsidRPr="00C8672C" w:rsidRDefault="00C8672C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sz w:val="20"/>
                <w:lang w:val="sr-Cyrl-RS"/>
              </w:rPr>
            </w:pPr>
            <w:r w:rsidRPr="001462D7">
              <w:rPr>
                <w:rFonts w:cs="Arial"/>
                <w:sz w:val="20"/>
              </w:rPr>
              <w:t xml:space="preserve">Надзорна провера система менаџмента </w:t>
            </w:r>
            <w:r w:rsidR="00CC056A" w:rsidRPr="001462D7">
              <w:rPr>
                <w:rFonts w:cs="Arial"/>
                <w:sz w:val="20"/>
                <w:lang w:val="sr-Latn-RS"/>
              </w:rPr>
              <w:t>(</w:t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087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3E7087" w:rsidRPr="001462D7">
              <w:rPr>
                <w:rFonts w:cs="Arial"/>
                <w:sz w:val="20"/>
                <w:lang w:val="sr-Latn-RS"/>
              </w:rPr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3E7087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CC056A" w:rsidRPr="001462D7">
              <w:rPr>
                <w:rFonts w:cs="Arial"/>
                <w:b/>
                <w:bCs/>
                <w:sz w:val="20"/>
                <w:lang w:val="sr-Latn-RS"/>
              </w:rPr>
              <w:t>I</w:t>
            </w:r>
            <w:r w:rsidR="00CC056A" w:rsidRPr="001462D7">
              <w:rPr>
                <w:rFonts w:cs="Arial"/>
                <w:sz w:val="20"/>
                <w:lang w:val="sr-Latn-RS"/>
              </w:rPr>
              <w:t xml:space="preserve"> </w:t>
            </w:r>
            <w:r>
              <w:rPr>
                <w:rFonts w:cs="Arial"/>
                <w:sz w:val="20"/>
                <w:lang w:val="sr-Cyrl-RS"/>
              </w:rPr>
              <w:t>или</w:t>
            </w:r>
            <w:r w:rsidR="00CC056A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087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3E7087" w:rsidRPr="001462D7">
              <w:rPr>
                <w:rFonts w:cs="Arial"/>
                <w:sz w:val="20"/>
                <w:lang w:val="sr-Latn-RS"/>
              </w:rPr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3E7087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CC056A" w:rsidRPr="001462D7">
              <w:rPr>
                <w:rFonts w:cs="Arial"/>
                <w:b/>
                <w:bCs/>
                <w:sz w:val="20"/>
                <w:lang w:val="sr-Latn-RS"/>
              </w:rPr>
              <w:t>II</w:t>
            </w:r>
            <w:r w:rsidR="00CC056A" w:rsidRPr="001462D7">
              <w:rPr>
                <w:rFonts w:cs="Arial"/>
                <w:sz w:val="20"/>
                <w:lang w:val="sr-Latn-RS"/>
              </w:rPr>
              <w:t xml:space="preserve">) </w:t>
            </w:r>
            <w:r w:rsidR="00EF49AE" w:rsidRPr="001462D7">
              <w:rPr>
                <w:rFonts w:cs="Arial"/>
                <w:sz w:val="20"/>
                <w:lang w:val="sr-Latn-RS"/>
              </w:rPr>
              <w:t xml:space="preserve"> + </w:t>
            </w:r>
            <w:r>
              <w:rPr>
                <w:rFonts w:cs="Arial"/>
                <w:sz w:val="20"/>
                <w:lang w:val="sr-Cyrl-RS"/>
              </w:rPr>
              <w:t>м</w:t>
            </w:r>
            <w:r w:rsidRPr="001462D7">
              <w:rPr>
                <w:rFonts w:cs="Arial"/>
                <w:sz w:val="20"/>
              </w:rPr>
              <w:t>играциј</w:t>
            </w:r>
            <w:r>
              <w:rPr>
                <w:rFonts w:cs="Arial"/>
                <w:sz w:val="20"/>
                <w:lang w:val="sr-Cyrl-RS"/>
              </w:rPr>
              <w:t>а</w:t>
            </w:r>
          </w:p>
          <w:p w14:paraId="7F91A100" w14:textId="77777777" w:rsidR="00CC056A" w:rsidRPr="001462D7" w:rsidRDefault="003E7087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C8672C">
              <w:rPr>
                <w:rFonts w:cs="Arial"/>
                <w:i/>
                <w:iCs/>
                <w:sz w:val="16"/>
                <w:szCs w:val="16"/>
                <w:lang w:val="sr-Cyrl-RS"/>
              </w:rPr>
              <w:t>означити</w:t>
            </w:r>
            <w:r w:rsidR="00C8672C" w:rsidRPr="001462D7">
              <w:rPr>
                <w:rFonts w:cs="Arial"/>
                <w:i/>
                <w:iCs/>
                <w:sz w:val="16"/>
                <w:szCs w:val="16"/>
              </w:rPr>
              <w:t xml:space="preserve"> да ли је </w:t>
            </w:r>
            <w:r w:rsidRPr="00881844"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  <w:t>I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</w:t>
            </w:r>
            <w:r w:rsidR="00C8672C">
              <w:rPr>
                <w:rFonts w:cs="Arial"/>
                <w:i/>
                <w:iCs/>
                <w:sz w:val="16"/>
                <w:szCs w:val="16"/>
                <w:lang w:val="sr-Cyrl-RS"/>
              </w:rPr>
              <w:t>или</w:t>
            </w:r>
            <w:r w:rsidR="00D355A0">
              <w:rPr>
                <w:rFonts w:cs="Arial"/>
                <w:i/>
                <w:iCs/>
                <w:sz w:val="16"/>
                <w:szCs w:val="16"/>
                <w:lang w:val="sr-Cyrl-RS"/>
              </w:rPr>
              <w:t xml:space="preserve"> </w:t>
            </w:r>
            <w:r w:rsidRPr="00881844"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  <w:t>II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</w:t>
            </w:r>
            <w:r w:rsidR="00C8672C">
              <w:rPr>
                <w:rFonts w:cs="Arial"/>
                <w:i/>
                <w:iCs/>
                <w:sz w:val="16"/>
                <w:szCs w:val="16"/>
                <w:lang w:val="sr-Cyrl-RS"/>
              </w:rPr>
              <w:t>надзор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10DA7D21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6B8C3B2F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F5B948D" w14:textId="77777777" w:rsidR="00C354BF" w:rsidRPr="00C8672C" w:rsidRDefault="00C8672C" w:rsidP="00C354BF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Cyrl-RS"/>
              </w:rPr>
            </w:pPr>
            <w:r w:rsidRPr="001462D7">
              <w:rPr>
                <w:rFonts w:cs="Arial"/>
                <w:sz w:val="20"/>
              </w:rPr>
              <w:t>Ресертификациона провера система менаџмента</w:t>
            </w:r>
            <w:r w:rsidR="00EF49AE" w:rsidRPr="001462D7">
              <w:rPr>
                <w:rFonts w:cs="Arial"/>
                <w:sz w:val="20"/>
                <w:lang w:val="sr-Latn-RS"/>
              </w:rPr>
              <w:t xml:space="preserve"> + </w:t>
            </w:r>
            <w:r>
              <w:rPr>
                <w:rFonts w:cs="Arial"/>
                <w:sz w:val="20"/>
                <w:lang w:val="sr-Cyrl-RS"/>
              </w:rPr>
              <w:t>м</w:t>
            </w:r>
            <w:r w:rsidRPr="001462D7">
              <w:rPr>
                <w:rFonts w:cs="Arial"/>
                <w:sz w:val="20"/>
              </w:rPr>
              <w:t>играциј</w:t>
            </w:r>
            <w:r>
              <w:rPr>
                <w:rFonts w:cs="Arial"/>
                <w:sz w:val="20"/>
                <w:lang w:val="sr-Cyrl-RS"/>
              </w:rPr>
              <w:t>а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575ED131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20371FF0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DC779F9" w14:textId="77777777" w:rsidR="00C8672C" w:rsidRPr="001462D7" w:rsidRDefault="00C8672C" w:rsidP="00476950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 xml:space="preserve">Посебна провера услед </w:t>
            </w:r>
          </w:p>
          <w:p w14:paraId="689F480E" w14:textId="77777777" w:rsidR="00733232" w:rsidRPr="00881844" w:rsidRDefault="00EF49AE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sz w:val="16"/>
                <w:szCs w:val="16"/>
                <w:lang w:val="en-US"/>
              </w:rPr>
            </w:pPr>
            <w:r w:rsidRPr="00D355A0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C8672C" w:rsidRPr="00D355A0">
              <w:rPr>
                <w:rFonts w:cs="Arial"/>
                <w:i/>
                <w:iCs/>
                <w:sz w:val="16"/>
                <w:szCs w:val="16"/>
                <w:lang w:val="sr-Cyrl-RS"/>
              </w:rPr>
              <w:t>навести разлог</w:t>
            </w:r>
            <w:r w:rsidRPr="00D355A0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  <w:r w:rsidR="00DC42E7" w:rsidRPr="00D355A0">
              <w:rPr>
                <w:rFonts w:cs="Arial"/>
                <w:i/>
                <w:iCs/>
                <w:sz w:val="16"/>
                <w:szCs w:val="16"/>
                <w:lang w:val="en-US"/>
              </w:rPr>
              <w:t>:</w:t>
            </w:r>
            <w:r w:rsidR="008F0DF3" w:rsidRPr="00881844">
              <w:rPr>
                <w:rFonts w:cs="Arial"/>
                <w:sz w:val="16"/>
                <w:szCs w:val="16"/>
                <w:lang w:val="en-US"/>
              </w:rPr>
              <w:t xml:space="preserve"> ____________________________________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419C3201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053EC2D7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DD11047" w14:textId="77777777" w:rsidR="00C354BF" w:rsidRPr="001462D7" w:rsidRDefault="00EF49AE" w:rsidP="00C354BF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*</w:t>
            </w:r>
            <w:r w:rsidR="00C8672C" w:rsidRPr="001462D7">
              <w:rPr>
                <w:rFonts w:cs="Arial"/>
                <w:sz w:val="20"/>
              </w:rPr>
              <w:t xml:space="preserve">Трансфер сертификата у оквиру надзора </w:t>
            </w:r>
            <w:r w:rsidR="004A16AA" w:rsidRPr="001462D7">
              <w:rPr>
                <w:rFonts w:cs="Arial"/>
                <w:sz w:val="20"/>
                <w:lang w:val="sr-Latn-RS"/>
              </w:rPr>
              <w:t>(</w:t>
            </w:r>
            <w:r w:rsidR="004A16AA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6AA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4A16AA" w:rsidRPr="001462D7">
              <w:rPr>
                <w:rFonts w:cs="Arial"/>
                <w:sz w:val="20"/>
                <w:lang w:val="sr-Latn-RS"/>
              </w:rPr>
            </w:r>
            <w:r w:rsidR="004A16AA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4A16AA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4A16AA" w:rsidRPr="001462D7">
              <w:rPr>
                <w:rFonts w:cs="Arial"/>
                <w:b/>
                <w:bCs/>
                <w:sz w:val="20"/>
                <w:lang w:val="sr-Latn-RS"/>
              </w:rPr>
              <w:t>I</w:t>
            </w:r>
            <w:r w:rsidR="004A16AA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C8672C">
              <w:rPr>
                <w:rFonts w:cs="Arial"/>
                <w:sz w:val="20"/>
                <w:lang w:val="sr-Cyrl-RS"/>
              </w:rPr>
              <w:t>или</w:t>
            </w:r>
            <w:r w:rsidR="004A16AA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4A16AA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6AA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4A16AA" w:rsidRPr="001462D7">
              <w:rPr>
                <w:rFonts w:cs="Arial"/>
                <w:sz w:val="20"/>
                <w:lang w:val="sr-Latn-RS"/>
              </w:rPr>
            </w:r>
            <w:r w:rsidR="004A16AA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4A16AA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4A16AA" w:rsidRPr="001462D7">
              <w:rPr>
                <w:rFonts w:cs="Arial"/>
                <w:b/>
                <w:bCs/>
                <w:sz w:val="20"/>
                <w:lang w:val="sr-Latn-RS"/>
              </w:rPr>
              <w:t>II</w:t>
            </w:r>
            <w:r w:rsidR="004A16AA" w:rsidRPr="001462D7">
              <w:rPr>
                <w:rFonts w:cs="Arial"/>
                <w:sz w:val="20"/>
                <w:lang w:val="sr-Latn-RS"/>
              </w:rPr>
              <w:t xml:space="preserve">)  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586A68AE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2269922A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3C56D99" w14:textId="77777777" w:rsidR="00C354BF" w:rsidRPr="001462D7" w:rsidRDefault="00EF49AE" w:rsidP="00C354BF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*</w:t>
            </w:r>
            <w:r w:rsidR="00C8672C" w:rsidRPr="001462D7">
              <w:rPr>
                <w:rFonts w:cs="Arial"/>
                <w:sz w:val="20"/>
              </w:rPr>
              <w:t>Трансфер сертификата у оквиру ресертификације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580A68F6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A372D6" w:rsidRPr="001462D7" w14:paraId="2AB534D4" w14:textId="77777777" w:rsidTr="002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47192535" w14:textId="77777777" w:rsidR="00A372D6" w:rsidRPr="001462D7" w:rsidRDefault="00C8672C" w:rsidP="00733232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У случају *трансфера сертификата</w:t>
            </w:r>
          </w:p>
        </w:tc>
      </w:tr>
      <w:tr w:rsidR="00A372D6" w:rsidRPr="001462D7" w14:paraId="4DF4979B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tcBorders>
              <w:left w:val="single" w:sz="12" w:space="0" w:color="auto"/>
              <w:bottom w:val="single" w:sz="4" w:space="0" w:color="auto"/>
            </w:tcBorders>
          </w:tcPr>
          <w:p w14:paraId="04B862F0" w14:textId="77777777" w:rsidR="00A372D6" w:rsidRPr="001462D7" w:rsidRDefault="00632C9F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*</w:t>
            </w:r>
            <w:r w:rsidR="00C8672C" w:rsidRPr="001462D7">
              <w:rPr>
                <w:rFonts w:cs="Arial"/>
                <w:sz w:val="20"/>
              </w:rPr>
              <w:t>Наведите назив сертификационог тела код кога имате издат сертификат</w:t>
            </w:r>
            <w:r w:rsidR="00A372D6" w:rsidRPr="001462D7">
              <w:rPr>
                <w:rFonts w:cs="Arial"/>
                <w:sz w:val="20"/>
                <w:lang w:val="sr-Latn-RS"/>
              </w:rPr>
              <w:t>(e)</w:t>
            </w:r>
            <w:r w:rsidR="00752788" w:rsidRPr="001462D7">
              <w:rPr>
                <w:rFonts w:cs="Arial"/>
                <w:sz w:val="20"/>
                <w:lang w:val="sr-Latn-RS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B85453" w14:textId="77777777" w:rsidR="00A372D6" w:rsidRPr="001462D7" w:rsidRDefault="00A372D6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7C467" w14:textId="77777777" w:rsidR="00696128" w:rsidRPr="001462D7" w:rsidRDefault="00C8672C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До ког датума важи</w:t>
            </w:r>
            <w:r w:rsidR="001C270E" w:rsidRPr="001462D7">
              <w:rPr>
                <w:rFonts w:cs="Arial"/>
                <w:sz w:val="20"/>
                <w:lang w:val="sr-Latn-RS"/>
              </w:rPr>
              <w:t>(</w:t>
            </w:r>
            <w:r w:rsidR="00A372D6" w:rsidRPr="001462D7">
              <w:rPr>
                <w:rFonts w:cs="Arial"/>
                <w:sz w:val="20"/>
                <w:lang w:val="sr-Latn-RS"/>
              </w:rPr>
              <w:t>e</w:t>
            </w:r>
            <w:r w:rsidR="001C270E" w:rsidRPr="001462D7">
              <w:rPr>
                <w:rFonts w:cs="Arial"/>
                <w:sz w:val="20"/>
                <w:lang w:val="sr-Latn-RS"/>
              </w:rPr>
              <w:t>)</w:t>
            </w:r>
            <w:r w:rsidR="00A372D6" w:rsidRPr="001462D7">
              <w:rPr>
                <w:rFonts w:cs="Arial"/>
                <w:sz w:val="20"/>
                <w:lang w:val="sr-Latn-RS"/>
              </w:rPr>
              <w:t xml:space="preserve"> </w:t>
            </w:r>
            <w:r>
              <w:rPr>
                <w:rFonts w:cs="Arial"/>
                <w:sz w:val="20"/>
                <w:lang w:val="sr-Cyrl-RS"/>
              </w:rPr>
              <w:t>и</w:t>
            </w:r>
            <w:r w:rsidRPr="001462D7">
              <w:rPr>
                <w:rFonts w:cs="Arial"/>
                <w:sz w:val="20"/>
              </w:rPr>
              <w:t>здати сертификат</w:t>
            </w:r>
            <w:r w:rsidR="001C270E" w:rsidRPr="001462D7">
              <w:rPr>
                <w:rFonts w:cs="Arial"/>
                <w:sz w:val="20"/>
                <w:lang w:val="sr-Latn-RS"/>
              </w:rPr>
              <w:t>(</w:t>
            </w:r>
            <w:r>
              <w:rPr>
                <w:rFonts w:cs="Arial"/>
                <w:sz w:val="20"/>
                <w:lang w:val="sr-Cyrl-RS"/>
              </w:rPr>
              <w:t>и</w:t>
            </w:r>
            <w:r w:rsidR="001C270E" w:rsidRPr="001462D7">
              <w:rPr>
                <w:rFonts w:cs="Arial"/>
                <w:sz w:val="20"/>
                <w:lang w:val="sr-Latn-RS"/>
              </w:rPr>
              <w:t>)</w:t>
            </w:r>
            <w:r w:rsidR="00A372D6" w:rsidRPr="001462D7">
              <w:rPr>
                <w:rFonts w:cs="Arial"/>
                <w:sz w:val="20"/>
                <w:lang w:val="sr-Latn-RS"/>
              </w:rPr>
              <w:t>:</w:t>
            </w:r>
          </w:p>
          <w:p w14:paraId="35866B80" w14:textId="77777777" w:rsidR="00752788" w:rsidRPr="001462D7" w:rsidRDefault="00752788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00D6DD4E" w14:textId="77777777" w:rsidR="00A372D6" w:rsidRPr="001462D7" w:rsidRDefault="00A372D6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A372D6" w:rsidRPr="001462D7" w14:paraId="1135F62E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tcBorders>
              <w:left w:val="single" w:sz="12" w:space="0" w:color="auto"/>
              <w:bottom w:val="single" w:sz="12" w:space="0" w:color="auto"/>
            </w:tcBorders>
          </w:tcPr>
          <w:p w14:paraId="3B68FDD6" w14:textId="77777777" w:rsidR="00A51468" w:rsidRPr="001462D7" w:rsidRDefault="00A51468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45DEC898" w14:textId="77777777" w:rsidR="00A372D6" w:rsidRPr="001462D7" w:rsidRDefault="00C8672C" w:rsidP="00696128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У зависности од система менаџмента који се проверава, навести ризике повезане са производима, процесима или активностима </w:t>
            </w:r>
            <w:r w:rsidR="008718B7" w:rsidRPr="001462D7">
              <w:rPr>
                <w:rFonts w:cs="Arial"/>
                <w:sz w:val="20"/>
                <w:lang w:val="sr-Latn-RS"/>
              </w:rPr>
              <w:t xml:space="preserve">(ISO 9001), </w:t>
            </w:r>
            <w:r w:rsidRPr="001462D7">
              <w:rPr>
                <w:rFonts w:cs="Arial"/>
                <w:sz w:val="20"/>
              </w:rPr>
              <w:t>значајне</w:t>
            </w:r>
            <w:r w:rsidR="00A372D6" w:rsidRPr="001462D7">
              <w:rPr>
                <w:rFonts w:cs="Arial"/>
                <w:sz w:val="20"/>
                <w:lang w:val="sr-Latn-RS"/>
              </w:rPr>
              <w:t xml:space="preserve"> </w:t>
            </w:r>
            <w:r>
              <w:rPr>
                <w:rFonts w:cs="Arial"/>
                <w:sz w:val="20"/>
                <w:lang w:val="sr-Cyrl-RS"/>
              </w:rPr>
              <w:t>а</w:t>
            </w:r>
            <w:r w:rsidRPr="001462D7">
              <w:rPr>
                <w:rFonts w:cs="Arial"/>
                <w:sz w:val="20"/>
              </w:rPr>
              <w:t>спект</w:t>
            </w:r>
            <w:r w:rsidR="00D355A0">
              <w:rPr>
                <w:rFonts w:cs="Arial"/>
                <w:sz w:val="20"/>
                <w:lang w:val="sr-Cyrl-RS"/>
              </w:rPr>
              <w:t>е</w:t>
            </w:r>
            <w:r w:rsidR="00A372D6" w:rsidRPr="001462D7">
              <w:rPr>
                <w:rFonts w:cs="Arial"/>
                <w:sz w:val="20"/>
                <w:lang w:val="sr-Latn-RS"/>
              </w:rPr>
              <w:t xml:space="preserve"> (ISO 14001), </w:t>
            </w:r>
            <w:r w:rsidRPr="001462D7">
              <w:rPr>
                <w:rFonts w:cs="Arial"/>
                <w:sz w:val="20"/>
              </w:rPr>
              <w:t>ризике</w:t>
            </w:r>
            <w:r w:rsidR="00A372D6" w:rsidRPr="001462D7">
              <w:rPr>
                <w:rFonts w:cs="Arial"/>
                <w:sz w:val="20"/>
                <w:lang w:val="sr-Latn-RS"/>
              </w:rPr>
              <w:t xml:space="preserve"> (ISO 45001), </w:t>
            </w:r>
            <w:r w:rsidRPr="001462D7">
              <w:rPr>
                <w:rFonts w:cs="Arial"/>
                <w:sz w:val="20"/>
              </w:rPr>
              <w:t>бр</w:t>
            </w:r>
            <w:r w:rsidR="00987411" w:rsidRPr="001462D7">
              <w:rPr>
                <w:rFonts w:cs="Arial"/>
                <w:sz w:val="20"/>
                <w:lang w:val="sr-Latn-RS"/>
              </w:rPr>
              <w:t xml:space="preserve">.HACCP </w:t>
            </w:r>
            <w:r>
              <w:rPr>
                <w:rFonts w:cs="Arial"/>
                <w:sz w:val="20"/>
                <w:lang w:val="sr-Cyrl-RS"/>
              </w:rPr>
              <w:t>п</w:t>
            </w:r>
            <w:r w:rsidRPr="001462D7">
              <w:rPr>
                <w:rFonts w:cs="Arial"/>
                <w:sz w:val="20"/>
              </w:rPr>
              <w:t>ланов</w:t>
            </w:r>
            <w:r w:rsidR="00D355A0">
              <w:rPr>
                <w:rFonts w:cs="Arial"/>
                <w:sz w:val="20"/>
                <w:lang w:val="sr-Cyrl-RS"/>
              </w:rPr>
              <w:t>а</w:t>
            </w:r>
            <w:r w:rsidR="00987411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A372D6" w:rsidRPr="001462D7">
              <w:rPr>
                <w:rFonts w:cs="Arial"/>
                <w:sz w:val="20"/>
                <w:lang w:val="sr-Latn-RS"/>
              </w:rPr>
              <w:t xml:space="preserve">(ISO 22000 </w:t>
            </w:r>
            <w:r w:rsidRPr="001462D7">
              <w:rPr>
                <w:rFonts w:cs="Arial"/>
                <w:sz w:val="20"/>
              </w:rPr>
              <w:t>и</w:t>
            </w:r>
            <w:r w:rsidR="00A372D6" w:rsidRPr="001462D7">
              <w:rPr>
                <w:rFonts w:cs="Arial"/>
                <w:sz w:val="20"/>
                <w:lang w:val="sr-Latn-RS"/>
              </w:rPr>
              <w:t xml:space="preserve"> HACCP)</w:t>
            </w:r>
            <w:r w:rsidR="00DE338F" w:rsidRPr="001462D7">
              <w:rPr>
                <w:rFonts w:cs="Arial"/>
                <w:sz w:val="20"/>
                <w:lang w:val="sr-Latn-RS"/>
              </w:rPr>
              <w:t xml:space="preserve">, </w:t>
            </w:r>
            <w:r w:rsidRPr="001462D7">
              <w:rPr>
                <w:rFonts w:cs="Arial"/>
                <w:sz w:val="20"/>
              </w:rPr>
              <w:t xml:space="preserve">ризике </w:t>
            </w:r>
            <w:r w:rsidR="009D29B3" w:rsidRPr="001462D7">
              <w:rPr>
                <w:rFonts w:cs="Arial"/>
                <w:sz w:val="20"/>
                <w:lang w:val="sr-Latn-RS"/>
              </w:rPr>
              <w:t>(</w:t>
            </w:r>
            <w:r w:rsidR="00DE338F" w:rsidRPr="001462D7">
              <w:rPr>
                <w:rFonts w:cs="Arial"/>
                <w:sz w:val="20"/>
                <w:lang w:val="sr-Latn-RS"/>
              </w:rPr>
              <w:t>ISO</w:t>
            </w:r>
            <w:r w:rsidR="002550B4" w:rsidRPr="001462D7">
              <w:rPr>
                <w:rFonts w:cs="Arial"/>
                <w:sz w:val="20"/>
                <w:lang w:val="sr-Latn-RS"/>
              </w:rPr>
              <w:t>/IEC</w:t>
            </w:r>
            <w:r w:rsidR="00DE338F" w:rsidRPr="001462D7">
              <w:rPr>
                <w:rFonts w:cs="Arial"/>
                <w:sz w:val="20"/>
                <w:lang w:val="sr-Latn-RS"/>
              </w:rPr>
              <w:t xml:space="preserve"> 27001</w:t>
            </w:r>
            <w:r w:rsidR="009D29B3" w:rsidRPr="001462D7">
              <w:rPr>
                <w:rFonts w:cs="Arial"/>
                <w:sz w:val="20"/>
                <w:lang w:val="sr-Latn-RS"/>
              </w:rPr>
              <w:t>)</w:t>
            </w:r>
            <w:r w:rsidR="00A372D6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Pr="001462D7">
              <w:rPr>
                <w:rFonts w:cs="Arial"/>
                <w:b/>
                <w:bCs/>
                <w:sz w:val="20"/>
              </w:rPr>
              <w:t>које</w:t>
            </w:r>
            <w:r w:rsidR="00A372D6"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sr-Cyrl-RS"/>
              </w:rPr>
              <w:t xml:space="preserve">сте  </w:t>
            </w:r>
            <w:r w:rsidRPr="001462D7">
              <w:rPr>
                <w:rFonts w:cs="Arial"/>
                <w:b/>
                <w:bCs/>
                <w:sz w:val="20"/>
              </w:rPr>
              <w:t xml:space="preserve"> идентификовали</w:t>
            </w:r>
            <w:r w:rsidR="00A372D6" w:rsidRPr="001462D7">
              <w:rPr>
                <w:rFonts w:cs="Arial"/>
                <w:sz w:val="20"/>
                <w:lang w:val="sr-Latn-RS"/>
              </w:rPr>
              <w:t>:</w:t>
            </w:r>
          </w:p>
        </w:tc>
        <w:tc>
          <w:tcPr>
            <w:tcW w:w="63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C23E7F" w14:textId="77777777" w:rsidR="00A372D6" w:rsidRPr="001462D7" w:rsidRDefault="008718B7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ISO 9001</w:t>
            </w:r>
          </w:p>
          <w:p w14:paraId="4CE4485B" w14:textId="77777777" w:rsidR="00A51468" w:rsidRPr="001462D7" w:rsidRDefault="00A51468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6CB8AA11" w14:textId="77777777" w:rsidR="008718B7" w:rsidRPr="001462D7" w:rsidRDefault="008718B7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ISO 14001</w:t>
            </w:r>
          </w:p>
          <w:p w14:paraId="0361344F" w14:textId="77777777" w:rsidR="00A51468" w:rsidRPr="001462D7" w:rsidRDefault="00A51468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43205DFE" w14:textId="77777777" w:rsidR="008718B7" w:rsidRPr="001462D7" w:rsidRDefault="008718B7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ISO 45001</w:t>
            </w:r>
          </w:p>
          <w:p w14:paraId="4BC2A1F4" w14:textId="77777777" w:rsidR="00A51468" w:rsidRPr="001462D7" w:rsidRDefault="00A51468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04CBEED4" w14:textId="77777777" w:rsidR="008718B7" w:rsidRPr="001462D7" w:rsidRDefault="008718B7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ISO 22000</w:t>
            </w:r>
          </w:p>
          <w:p w14:paraId="1E95DEAF" w14:textId="77777777" w:rsidR="00A51468" w:rsidRPr="001462D7" w:rsidRDefault="00A51468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768CA4BB" w14:textId="77777777" w:rsidR="008718B7" w:rsidRPr="001462D7" w:rsidRDefault="008718B7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HACCP</w:t>
            </w:r>
          </w:p>
          <w:p w14:paraId="0C988CE1" w14:textId="77777777" w:rsidR="00A51468" w:rsidRPr="001462D7" w:rsidRDefault="00A51468" w:rsidP="00A51468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5361396D" w14:textId="77777777" w:rsidR="00A51468" w:rsidRPr="001462D7" w:rsidRDefault="00A51468" w:rsidP="00696128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ISO</w:t>
            </w:r>
            <w:r w:rsidR="00CC056A" w:rsidRPr="001462D7">
              <w:rPr>
                <w:rFonts w:cs="Arial"/>
                <w:sz w:val="20"/>
                <w:lang w:val="sr-Latn-RS"/>
              </w:rPr>
              <w:t>/IEC</w:t>
            </w:r>
            <w:r w:rsidRPr="001462D7">
              <w:rPr>
                <w:rFonts w:cs="Arial"/>
                <w:sz w:val="20"/>
                <w:lang w:val="sr-Latn-RS"/>
              </w:rPr>
              <w:t xml:space="preserve"> 27001</w:t>
            </w:r>
          </w:p>
          <w:p w14:paraId="53E4F273" w14:textId="77777777" w:rsidR="00752788" w:rsidRPr="001462D7" w:rsidRDefault="00752788" w:rsidP="00696128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</w:tbl>
    <w:p w14:paraId="5E31F25D" w14:textId="77777777" w:rsidR="00B0698C" w:rsidRPr="00D355A0" w:rsidRDefault="00BA3AD9" w:rsidP="00235A62">
      <w:pPr>
        <w:pStyle w:val="AnschriftSeite1"/>
        <w:shd w:val="clear" w:color="auto" w:fill="FFFFFF"/>
        <w:rPr>
          <w:rFonts w:ascii="Arial" w:hAnsi="Arial" w:cs="Arial"/>
          <w:i/>
          <w:iCs/>
          <w:szCs w:val="18"/>
          <w:lang w:val="sr-Latn-RS"/>
        </w:rPr>
      </w:pPr>
      <w:r w:rsidRPr="00D355A0">
        <w:rPr>
          <w:rFonts w:ascii="Arial" w:hAnsi="Arial" w:cs="Arial"/>
          <w:i/>
          <w:iCs/>
          <w:szCs w:val="18"/>
          <w:lang w:val="sr-Latn-RS"/>
        </w:rPr>
        <w:t>(</w:t>
      </w:r>
      <w:r w:rsidR="00D355A0" w:rsidRPr="00D355A0">
        <w:rPr>
          <w:rFonts w:ascii="Arial" w:hAnsi="Arial" w:cs="Arial"/>
          <w:i/>
          <w:iCs/>
          <w:szCs w:val="18"/>
        </w:rPr>
        <w:t>попуњава подносилац захтева</w:t>
      </w:r>
      <w:r w:rsidRPr="00D355A0">
        <w:rPr>
          <w:rFonts w:ascii="Arial" w:hAnsi="Arial" w:cs="Arial"/>
          <w:i/>
          <w:iCs/>
          <w:szCs w:val="18"/>
          <w:lang w:val="sr-Latn-RS"/>
        </w:rPr>
        <w:t>)</w:t>
      </w:r>
    </w:p>
    <w:p w14:paraId="3D2BC7B5" w14:textId="77777777" w:rsidR="00BA3AD9" w:rsidRPr="001462D7" w:rsidRDefault="00BA3AD9" w:rsidP="00235A62">
      <w:pPr>
        <w:pStyle w:val="AnschriftSeite1"/>
        <w:shd w:val="clear" w:color="auto" w:fill="FFFFFF"/>
        <w:rPr>
          <w:rFonts w:ascii="Arial" w:hAnsi="Arial" w:cs="Arial"/>
          <w:i/>
          <w:iCs/>
          <w:vanish/>
        </w:rPr>
      </w:pPr>
    </w:p>
    <w:p w14:paraId="53993023" w14:textId="77777777" w:rsidR="00752788" w:rsidRPr="001462D7" w:rsidRDefault="00752788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3"/>
        <w:gridCol w:w="1748"/>
        <w:gridCol w:w="68"/>
        <w:gridCol w:w="1816"/>
        <w:gridCol w:w="1812"/>
      </w:tblGrid>
      <w:tr w:rsidR="00450DFD" w:rsidRPr="001462D7" w14:paraId="2D20B411" w14:textId="77777777" w:rsidTr="00235A6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</w:tcPr>
          <w:p w14:paraId="36D89033" w14:textId="77777777" w:rsidR="00450DFD" w:rsidRPr="001462D7" w:rsidRDefault="00BC44A3" w:rsidP="00BA3AD9">
            <w:pPr>
              <w:numPr>
                <w:ilvl w:val="0"/>
                <w:numId w:val="6"/>
              </w:numPr>
              <w:spacing w:before="40" w:after="40"/>
              <w:jc w:val="center"/>
              <w:rPr>
                <w:rFonts w:cs="Arial"/>
                <w:b/>
                <w:bCs/>
                <w:color w:val="C00000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  <w:shd w:val="clear" w:color="auto" w:fill="D9D9D9"/>
              </w:rPr>
              <w:t>ПОДАЦИ О ОСОБЉУ И ПРОЦЕЦИМА У ОРГАНИЗАЦИЈИ</w:t>
            </w:r>
          </w:p>
        </w:tc>
      </w:tr>
      <w:tr w:rsidR="0079708F" w:rsidRPr="001462D7" w14:paraId="52E2BC44" w14:textId="77777777" w:rsidTr="007970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8CB36" w14:textId="77777777" w:rsidR="00AA0204" w:rsidRPr="001462D7" w:rsidRDefault="00AA0204" w:rsidP="00476950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 Број запослених </w:t>
            </w:r>
            <w:r w:rsidRPr="001462D7">
              <w:rPr>
                <w:rFonts w:cs="Arial"/>
                <w:b/>
                <w:bCs/>
                <w:sz w:val="20"/>
                <w:u w:val="single"/>
              </w:rPr>
              <w:t xml:space="preserve"> који су обухваћени предметом и подручјем сертификације </w:t>
            </w:r>
          </w:p>
          <w:p w14:paraId="1888CB0F" w14:textId="77777777" w:rsidR="0079708F" w:rsidRPr="001462D7" w:rsidRDefault="0079708F" w:rsidP="005E0033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20"/>
                <w:lang w:val="sr-Latn-RS"/>
              </w:rPr>
              <w:t>(</w:t>
            </w:r>
            <w:r w:rsidR="00AA0204" w:rsidRPr="001462D7">
              <w:rPr>
                <w:rFonts w:cs="Arial"/>
                <w:i/>
                <w:iCs/>
                <w:sz w:val="20"/>
              </w:rPr>
              <w:t>укључујући и подуговорено особље</w:t>
            </w:r>
            <w:r w:rsidRPr="001462D7">
              <w:rPr>
                <w:rFonts w:cs="Arial"/>
                <w:i/>
                <w:iCs/>
                <w:sz w:val="20"/>
                <w:lang w:val="sr-Latn-RS"/>
              </w:rPr>
              <w:t>)</w:t>
            </w:r>
          </w:p>
        </w:tc>
      </w:tr>
      <w:tr w:rsidR="006C7250" w:rsidRPr="001462D7" w14:paraId="371ACA81" w14:textId="77777777" w:rsidTr="007B0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5F5D50EC" w14:textId="77777777" w:rsidR="006C7250" w:rsidRPr="001462D7" w:rsidRDefault="00C8672C" w:rsidP="00D93F21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Број запослених </w:t>
            </w:r>
            <w:r w:rsidR="006B6AF6">
              <w:rPr>
                <w:rFonts w:cs="Arial"/>
                <w:b/>
                <w:bCs/>
                <w:sz w:val="20"/>
                <w:lang w:val="sr-Cyrl-RS"/>
              </w:rPr>
              <w:t>с</w:t>
            </w:r>
            <w:r w:rsidR="006C7250" w:rsidRPr="001462D7">
              <w:rPr>
                <w:rFonts w:cs="Arial"/>
                <w:b/>
                <w:bCs/>
                <w:sz w:val="20"/>
                <w:lang w:val="sr-Latn-RS"/>
              </w:rPr>
              <w:t>a</w:t>
            </w:r>
            <w:r w:rsidR="006B6AF6">
              <w:rPr>
                <w:rFonts w:cs="Arial"/>
                <w:b/>
                <w:bCs/>
                <w:sz w:val="20"/>
                <w:lang w:val="sr-Cyrl-RS"/>
              </w:rPr>
              <w:t xml:space="preserve"> пуним радним временом</w:t>
            </w:r>
            <w:r w:rsidR="006C7250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926" w:type="pct"/>
            <w:tcBorders>
              <w:right w:val="single" w:sz="12" w:space="0" w:color="auto"/>
            </w:tcBorders>
            <w:vAlign w:val="center"/>
          </w:tcPr>
          <w:p w14:paraId="19F64DDF" w14:textId="77777777" w:rsidR="006C7250" w:rsidRPr="001462D7" w:rsidRDefault="006C7250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959" w:type="pct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9161937" w14:textId="77777777" w:rsidR="006C7250" w:rsidRPr="001462D7" w:rsidRDefault="00C8672C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Укупно запослених</w:t>
            </w:r>
            <w:r w:rsidR="006C7250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7FD2051B" w14:textId="77777777" w:rsidR="00C569C8" w:rsidRPr="001462D7" w:rsidRDefault="00C569C8" w:rsidP="00C569C8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</w:p>
        </w:tc>
      </w:tr>
      <w:tr w:rsidR="00C42513" w:rsidRPr="001462D7" w14:paraId="70DF2714" w14:textId="77777777" w:rsidTr="007B0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19D78DB5" w14:textId="77777777" w:rsidR="00C42513" w:rsidRPr="001462D7" w:rsidRDefault="00AA0204" w:rsidP="00D93F21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Број запослених са непуним радним временом</w:t>
            </w:r>
            <w:r w:rsidR="00C42513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926" w:type="pct"/>
            <w:tcBorders>
              <w:right w:val="single" w:sz="12" w:space="0" w:color="auto"/>
            </w:tcBorders>
            <w:vAlign w:val="center"/>
          </w:tcPr>
          <w:p w14:paraId="7D64203B" w14:textId="77777777" w:rsidR="00C42513" w:rsidRPr="001462D7" w:rsidRDefault="00C42513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959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5358294" w14:textId="77777777" w:rsidR="00C42513" w:rsidRPr="001462D7" w:rsidRDefault="00C42513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6C7250" w:rsidRPr="001462D7" w14:paraId="252B009F" w14:textId="77777777" w:rsidTr="007B0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3BEB16C3" w14:textId="77777777" w:rsidR="006C7250" w:rsidRPr="001462D7" w:rsidRDefault="006B6AF6" w:rsidP="00D93F21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Број запослених са скраћеним радним временом</w:t>
            </w:r>
            <w:r w:rsidR="006C7250" w:rsidRPr="001462D7">
              <w:rPr>
                <w:rFonts w:cs="Arial"/>
                <w:sz w:val="20"/>
                <w:lang w:val="sr-Latn-RS"/>
              </w:rPr>
              <w:t>:</w:t>
            </w:r>
          </w:p>
          <w:p w14:paraId="44D51147" w14:textId="77777777" w:rsidR="00C42513" w:rsidRPr="001462D7" w:rsidRDefault="00C42513" w:rsidP="00D93F21">
            <w:pPr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color w:val="050505"/>
                <w:sz w:val="16"/>
                <w:szCs w:val="16"/>
                <w:shd w:val="clear" w:color="auto" w:fill="FFFFFF"/>
              </w:rPr>
              <w:t>(</w:t>
            </w:r>
            <w:r w:rsidR="00AA0204" w:rsidRPr="001462D7">
              <w:rPr>
                <w:rFonts w:cs="Arial"/>
                <w:i/>
                <w:iCs/>
                <w:color w:val="050505"/>
                <w:sz w:val="16"/>
                <w:szCs w:val="16"/>
                <w:shd w:val="clear" w:color="auto" w:fill="FFFFFF"/>
              </w:rPr>
              <w:t>послови са повећаним ризиком, макс.скр.до 10h недељно</w:t>
            </w:r>
            <w:r w:rsidRPr="001462D7">
              <w:rPr>
                <w:rFonts w:cs="Arial"/>
                <w:i/>
                <w:iCs/>
                <w:color w:val="050505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04B3D9" w14:textId="77777777" w:rsidR="006C7250" w:rsidRPr="001462D7" w:rsidRDefault="006C7250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959" w:type="pct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746A9D" w14:textId="77777777" w:rsidR="006C7250" w:rsidRPr="001462D7" w:rsidRDefault="006C7250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C569C8" w:rsidRPr="001462D7" w14:paraId="56524557" w14:textId="77777777" w:rsidTr="00C569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3A9B3" w14:textId="77777777" w:rsidR="00C569C8" w:rsidRPr="006B6AF6" w:rsidRDefault="006B6AF6" w:rsidP="00C569C8">
            <w:pPr>
              <w:spacing w:before="40" w:after="40"/>
              <w:jc w:val="center"/>
              <w:rPr>
                <w:rFonts w:cs="Arial"/>
                <w:sz w:val="20"/>
                <w:lang w:val="sr-Cyrl-RS"/>
              </w:rPr>
            </w:pPr>
            <w:r w:rsidRPr="001462D7">
              <w:rPr>
                <w:rFonts w:cs="Arial"/>
                <w:b/>
                <w:bCs/>
                <w:sz w:val="20"/>
              </w:rPr>
              <w:t>Од којих</w:t>
            </w:r>
            <w:r>
              <w:rPr>
                <w:rFonts w:cs="Arial"/>
                <w:b/>
                <w:bCs/>
                <w:sz w:val="20"/>
                <w:lang w:val="sr-Cyrl-RS"/>
              </w:rPr>
              <w:t xml:space="preserve"> је</w:t>
            </w:r>
          </w:p>
        </w:tc>
      </w:tr>
      <w:tr w:rsidR="004A16AA" w:rsidRPr="001462D7" w14:paraId="7C0F1404" w14:textId="77777777" w:rsidTr="00A67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2D3B0AA0" w14:textId="77777777" w:rsidR="004A16AA" w:rsidRPr="001462D7" w:rsidRDefault="006B6AF6" w:rsidP="00D93F21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Број запослених у </w:t>
            </w:r>
            <w:r>
              <w:rPr>
                <w:rFonts w:cs="Arial"/>
                <w:b/>
                <w:bCs/>
                <w:sz w:val="20"/>
                <w:lang w:val="sr-Cyrl-RS"/>
              </w:rPr>
              <w:t>управи</w:t>
            </w:r>
            <w:r w:rsidRPr="001462D7">
              <w:rPr>
                <w:rFonts w:cs="Arial"/>
                <w:b/>
                <w:bCs/>
                <w:sz w:val="20"/>
              </w:rPr>
              <w:t xml:space="preserve"> и администрацији</w:t>
            </w:r>
            <w:r w:rsidR="00733232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1364CE" w14:textId="77777777" w:rsidR="004A16AA" w:rsidRPr="001462D7" w:rsidRDefault="004A16AA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A253DF" w:rsidRPr="001462D7" w14:paraId="2469B51A" w14:textId="77777777" w:rsidTr="00A67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697FCDD8" w14:textId="77777777" w:rsidR="00A253DF" w:rsidRPr="001462D7" w:rsidRDefault="006B6AF6" w:rsidP="00D93F21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Број запослених који раде исте или понављају</w:t>
            </w:r>
            <w:r>
              <w:rPr>
                <w:rFonts w:cs="Arial"/>
                <w:b/>
                <w:bCs/>
                <w:sz w:val="20"/>
                <w:lang w:val="sr-Cyrl-RS"/>
              </w:rPr>
              <w:t>ће</w:t>
            </w:r>
            <w:r w:rsidRPr="001462D7">
              <w:rPr>
                <w:rFonts w:cs="Arial"/>
                <w:b/>
                <w:bCs/>
                <w:sz w:val="20"/>
              </w:rPr>
              <w:t xml:space="preserve"> послове</w:t>
            </w:r>
            <w:r w:rsidR="00494F42" w:rsidRPr="001462D7">
              <w:rPr>
                <w:rFonts w:cs="Arial"/>
                <w:sz w:val="20"/>
                <w:lang w:val="sr-Latn-RS"/>
              </w:rPr>
              <w:t>:</w:t>
            </w:r>
          </w:p>
          <w:p w14:paraId="6708C2FD" w14:textId="77777777" w:rsidR="002A0EE0" w:rsidRPr="001462D7" w:rsidRDefault="002A0EE0" w:rsidP="00D93F21">
            <w:pPr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6B6AF6">
              <w:rPr>
                <w:rFonts w:cs="Arial"/>
                <w:i/>
                <w:iCs/>
                <w:sz w:val="16"/>
                <w:szCs w:val="16"/>
                <w:lang w:val="sr-Cyrl-RS"/>
              </w:rPr>
              <w:t>нпр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.</w:t>
            </w:r>
            <w:r w:rsidR="00AA0204">
              <w:rPr>
                <w:rFonts w:ascii="Calibri" w:hAnsi="Calibri" w:cs="Calibri"/>
                <w:i/>
                <w:iCs/>
                <w:sz w:val="16"/>
                <w:szCs w:val="16"/>
                <w:lang w:val="sr-Latn-RS"/>
              </w:rPr>
              <w:t>"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Call</w:t>
            </w:r>
            <w:r w:rsidR="00AA0204">
              <w:rPr>
                <w:rFonts w:ascii="Aptos" w:hAnsi="Aptos" w:cs="Arial"/>
                <w:i/>
                <w:iCs/>
                <w:sz w:val="16"/>
                <w:szCs w:val="16"/>
                <w:lang w:val="sr-Latn-RS"/>
              </w:rPr>
              <w:t>"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</w:t>
            </w:r>
            <w:r w:rsidR="00AA0204">
              <w:rPr>
                <w:rFonts w:cs="Arial"/>
                <w:i/>
                <w:iCs/>
                <w:sz w:val="16"/>
                <w:szCs w:val="16"/>
                <w:lang w:val="sr-Cyrl-RS"/>
              </w:rPr>
              <w:t>центар</w:t>
            </w:r>
            <w:r w:rsidR="006B6AF6" w:rsidRPr="001462D7">
              <w:rPr>
                <w:rFonts w:cs="Arial"/>
                <w:i/>
                <w:iCs/>
                <w:sz w:val="16"/>
                <w:szCs w:val="16"/>
              </w:rPr>
              <w:t xml:space="preserve">, транспорт, обезбеђење </w:t>
            </w:r>
            <w:r w:rsidR="006B6AF6">
              <w:rPr>
                <w:rFonts w:cs="Arial"/>
                <w:i/>
                <w:iCs/>
                <w:sz w:val="16"/>
                <w:szCs w:val="16"/>
                <w:lang w:val="sr-Cyrl-RS"/>
              </w:rPr>
              <w:t>и сл.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2D56D9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C569C8" w:rsidRPr="001462D7" w14:paraId="7395CD0F" w14:textId="77777777" w:rsidTr="00A67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06555A00" w14:textId="77777777" w:rsidR="00C569C8" w:rsidRPr="001462D7" w:rsidRDefault="006B6AF6" w:rsidP="00D93F21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Број неквалификованих радника</w:t>
            </w:r>
            <w:r w:rsidR="00C569C8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6A6448" w14:textId="77777777" w:rsidR="00C569C8" w:rsidRPr="001462D7" w:rsidRDefault="00C569C8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C569C8" w:rsidRPr="001462D7" w14:paraId="7D5183CF" w14:textId="77777777" w:rsidTr="00C569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8AD69" w14:textId="77777777" w:rsidR="00C569C8" w:rsidRPr="001462D7" w:rsidRDefault="00C569C8" w:rsidP="00C569C8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Ostalo osoblje</w:t>
            </w:r>
          </w:p>
        </w:tc>
      </w:tr>
      <w:tr w:rsidR="005C09CB" w:rsidRPr="001462D7" w14:paraId="63A12F03" w14:textId="77777777" w:rsidTr="00A67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3B3AA744" w14:textId="77777777" w:rsidR="006B6AF6" w:rsidRPr="001462D7" w:rsidRDefault="006B6AF6" w:rsidP="00476950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Број подуговореног особља:</w:t>
            </w:r>
          </w:p>
          <w:p w14:paraId="542FBA56" w14:textId="77777777" w:rsidR="005C09CB" w:rsidRPr="001462D7" w:rsidRDefault="006B6AF6" w:rsidP="00D93F21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</w:rPr>
              <w:t>(који обављају кључне активности под контролом организације)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0C5EE4" w14:textId="77777777" w:rsidR="005C09CB" w:rsidRPr="001462D7" w:rsidRDefault="005C09CB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41015C" w:rsidRPr="001462D7" w14:paraId="0263BCB6" w14:textId="77777777" w:rsidTr="00C425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956C4B" w14:textId="77777777" w:rsidR="006B6AF6" w:rsidRPr="001462D7" w:rsidRDefault="006B6AF6" w:rsidP="00476950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Број сезонских радника: </w:t>
            </w:r>
          </w:p>
          <w:p w14:paraId="346849CC" w14:textId="77777777" w:rsidR="0041015C" w:rsidRPr="001462D7" w:rsidRDefault="006B6AF6" w:rsidP="00D93F21">
            <w:pPr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</w:rPr>
              <w:t>(уколико их ангажујете, навести број у пику сезоне)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E3D4B4" w14:textId="77777777" w:rsidR="0041015C" w:rsidRPr="001462D7" w:rsidRDefault="0041015C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4A16AA" w:rsidRPr="001462D7" w14:paraId="25586A8A" w14:textId="77777777" w:rsidTr="002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B31E3" w14:textId="77777777" w:rsidR="006B6AF6" w:rsidRPr="001462D7" w:rsidRDefault="006B6AF6" w:rsidP="00476950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Укупан број </w:t>
            </w:r>
          </w:p>
          <w:p w14:paraId="2AC5ABE8" w14:textId="77777777" w:rsidR="004A16AA" w:rsidRPr="001462D7" w:rsidRDefault="00F15B28" w:rsidP="00D93F21">
            <w:pPr>
              <w:rPr>
                <w:rFonts w:cs="Arial"/>
                <w:b/>
                <w:bCs/>
                <w:color w:val="77206D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(</w:t>
            </w:r>
            <w:r w:rsidR="006B6AF6">
              <w:rPr>
                <w:rFonts w:cs="Arial"/>
                <w:b/>
                <w:bCs/>
                <w:sz w:val="20"/>
                <w:lang w:val="sr-Cyrl-RS"/>
              </w:rPr>
              <w:t>у</w:t>
            </w:r>
            <w:r w:rsidR="006B6AF6" w:rsidRPr="001462D7">
              <w:rPr>
                <w:rFonts w:cs="Arial"/>
                <w:b/>
                <w:bCs/>
                <w:sz w:val="20"/>
              </w:rPr>
              <w:t>купно запослених + остало особље):</w:t>
            </w:r>
          </w:p>
        </w:tc>
        <w:tc>
          <w:tcPr>
            <w:tcW w:w="2884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60B6F9" w14:textId="77777777" w:rsidR="004A16AA" w:rsidRPr="001462D7" w:rsidRDefault="004A16AA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50B" w:rsidRPr="001462D7" w14:paraId="63B6DE41" w14:textId="77777777" w:rsidTr="00C42513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1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FC022E" w14:textId="77777777" w:rsidR="003E750B" w:rsidRPr="001462D7" w:rsidRDefault="006B6AF6" w:rsidP="0018605A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Број смена</w:t>
            </w:r>
            <w:r w:rsidR="00494F42" w:rsidRPr="001462D7">
              <w:rPr>
                <w:rFonts w:cs="Arial"/>
                <w:sz w:val="20"/>
                <w:lang w:val="sr-Latn-RS"/>
              </w:rPr>
              <w:t>:</w:t>
            </w:r>
          </w:p>
          <w:p w14:paraId="1DEC7495" w14:textId="77777777" w:rsidR="00A253DF" w:rsidRPr="001462D7" w:rsidRDefault="00A253DF" w:rsidP="0018605A">
            <w:pPr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AA0204" w:rsidRPr="001462D7">
              <w:rPr>
                <w:rFonts w:cs="Arial"/>
                <w:i/>
                <w:iCs/>
                <w:sz w:val="16"/>
                <w:szCs w:val="16"/>
              </w:rPr>
              <w:t>за активности које се сертификују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962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31C0" w14:textId="77777777" w:rsidR="003E750B" w:rsidRPr="001462D7" w:rsidRDefault="003E750B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92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E6060" w14:textId="77777777" w:rsidR="003E750B" w:rsidRPr="001462D7" w:rsidRDefault="006B6AF6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Радно време</w:t>
            </w:r>
            <w:r w:rsidR="0079708F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7364239B" w14:textId="77777777" w:rsidR="0079708F" w:rsidRPr="001462D7" w:rsidRDefault="0079708F" w:rsidP="005C5760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AA0204" w:rsidRPr="001462D7">
              <w:rPr>
                <w:rFonts w:cs="Arial"/>
                <w:i/>
                <w:iCs/>
                <w:sz w:val="16"/>
                <w:szCs w:val="16"/>
              </w:rPr>
              <w:t>за активности које се сертификују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</w:tr>
      <w:tr w:rsidR="007D7435" w:rsidRPr="001462D7" w14:paraId="2C4516FF" w14:textId="77777777" w:rsidTr="00450DFD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1A5" w14:textId="77777777" w:rsidR="007D7435" w:rsidRPr="001462D7" w:rsidRDefault="006B6AF6" w:rsidP="000D534A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Број запослених по сменама:</w:t>
            </w:r>
          </w:p>
        </w:tc>
        <w:tc>
          <w:tcPr>
            <w:tcW w:w="96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592" w14:textId="77777777" w:rsidR="007D7435" w:rsidRPr="00AA0204" w:rsidRDefault="007D7435" w:rsidP="005C5760">
            <w:pPr>
              <w:spacing w:before="40" w:after="40"/>
              <w:rPr>
                <w:rFonts w:cs="Arial"/>
                <w:b/>
                <w:bCs/>
                <w:sz w:val="20"/>
                <w:lang w:val="sr-Cyrl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I </w:t>
            </w:r>
            <w:r w:rsidR="00AA0204">
              <w:rPr>
                <w:rFonts w:cs="Arial"/>
                <w:b/>
                <w:bCs/>
                <w:sz w:val="20"/>
                <w:lang w:val="sr-Cyrl-RS"/>
              </w:rPr>
              <w:t>смена</w:t>
            </w: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AFA" w14:textId="77777777" w:rsidR="007D7435" w:rsidRPr="00AA0204" w:rsidRDefault="007D7435" w:rsidP="005C5760">
            <w:pPr>
              <w:spacing w:before="40" w:after="40"/>
              <w:rPr>
                <w:rFonts w:cs="Arial"/>
                <w:b/>
                <w:bCs/>
                <w:sz w:val="20"/>
                <w:lang w:val="sr-Cyrl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II </w:t>
            </w:r>
            <w:r w:rsidR="00AA0204">
              <w:rPr>
                <w:rFonts w:cs="Arial"/>
                <w:b/>
                <w:bCs/>
                <w:sz w:val="20"/>
                <w:lang w:val="sr-Cyrl-RS"/>
              </w:rPr>
              <w:t>смена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E159F6" w14:textId="77777777" w:rsidR="007D7435" w:rsidRPr="00AA0204" w:rsidRDefault="007D7435" w:rsidP="005C5760">
            <w:pPr>
              <w:spacing w:before="40" w:after="40"/>
              <w:rPr>
                <w:rFonts w:cs="Arial"/>
                <w:b/>
                <w:bCs/>
                <w:sz w:val="20"/>
                <w:lang w:val="sr-Cyrl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III </w:t>
            </w:r>
            <w:r w:rsidR="00AA0204">
              <w:rPr>
                <w:rFonts w:cs="Arial"/>
                <w:b/>
                <w:bCs/>
                <w:sz w:val="20"/>
                <w:lang w:val="sr-Cyrl-RS"/>
              </w:rPr>
              <w:t>смена</w:t>
            </w:r>
          </w:p>
        </w:tc>
      </w:tr>
      <w:tr w:rsidR="00A253DF" w:rsidRPr="001462D7" w14:paraId="77113A7C" w14:textId="77777777" w:rsidTr="00450DFD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900C4D" w14:textId="77777777" w:rsidR="00A253DF" w:rsidRPr="001462D7" w:rsidRDefault="006B6AF6" w:rsidP="00C42513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Понедељак - петак</w:t>
            </w:r>
          </w:p>
        </w:tc>
        <w:tc>
          <w:tcPr>
            <w:tcW w:w="96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34D3BE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FDE9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89DF9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A253DF" w:rsidRPr="001462D7" w14:paraId="7ED463AD" w14:textId="77777777" w:rsidTr="00C53D33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FDAFDD" w14:textId="77777777" w:rsidR="00A253DF" w:rsidRPr="001462D7" w:rsidRDefault="006B6AF6" w:rsidP="00C42513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Субота</w:t>
            </w:r>
          </w:p>
        </w:tc>
        <w:tc>
          <w:tcPr>
            <w:tcW w:w="96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50A534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F5E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33AD2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A253DF" w:rsidRPr="001462D7" w14:paraId="7E9311DB" w14:textId="77777777" w:rsidTr="00C53D33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00D870" w14:textId="77777777" w:rsidR="00A253DF" w:rsidRPr="001462D7" w:rsidRDefault="006B6AF6" w:rsidP="00C42513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Недеља</w:t>
            </w:r>
          </w:p>
        </w:tc>
        <w:tc>
          <w:tcPr>
            <w:tcW w:w="962" w:type="pct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7C7C0C70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96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F61707" w14:textId="77777777" w:rsidR="00A253DF" w:rsidRPr="001462D7" w:rsidRDefault="00A253DF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DE4894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D7435" w:rsidRPr="001462D7" w14:paraId="2FA9C113" w14:textId="77777777" w:rsidTr="00C53D33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20F252" w14:textId="77777777" w:rsidR="007D7435" w:rsidRPr="001462D7" w:rsidRDefault="006B6AF6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Главне групе производа и/или услуга</w:t>
            </w:r>
            <w:r w:rsidR="007D7435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2884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9FD260D" w14:textId="77777777" w:rsidR="007D7435" w:rsidRPr="001462D7" w:rsidRDefault="007D7435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D7435" w:rsidRPr="001462D7" w14:paraId="2FEBD9ED" w14:textId="77777777" w:rsidTr="00A67C45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1E60D583" w14:textId="77777777" w:rsidR="007D7435" w:rsidRPr="001462D7" w:rsidRDefault="006B6AF6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lastRenderedPageBreak/>
              <w:t>Главни процеси</w:t>
            </w:r>
            <w:r w:rsidR="007D7435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03EBD3BE" w14:textId="77777777" w:rsidR="004C6280" w:rsidRPr="001462D7" w:rsidRDefault="00EC7180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AA0204" w:rsidRPr="001462D7">
              <w:rPr>
                <w:rFonts w:cs="Arial"/>
                <w:i/>
                <w:iCs/>
                <w:sz w:val="16"/>
                <w:szCs w:val="16"/>
              </w:rPr>
              <w:t xml:space="preserve">уколико имате 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"</w:t>
            </w:r>
            <w:r w:rsidR="00AA0204" w:rsidRPr="001462D7">
              <w:rPr>
                <w:rFonts w:cs="Arial"/>
                <w:i/>
                <w:iCs/>
                <w:sz w:val="16"/>
                <w:szCs w:val="16"/>
              </w:rPr>
              <w:t>Приказ процеса - мапу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", </w:t>
            </w:r>
            <w:r w:rsidR="00AA0204">
              <w:rPr>
                <w:rFonts w:cs="Arial"/>
                <w:i/>
                <w:iCs/>
                <w:sz w:val="16"/>
                <w:szCs w:val="16"/>
                <w:lang w:val="sr-Cyrl-RS"/>
              </w:rPr>
              <w:t>м</w:t>
            </w:r>
            <w:r w:rsidR="00AA0204" w:rsidRPr="001462D7">
              <w:rPr>
                <w:rFonts w:cs="Arial"/>
                <w:i/>
                <w:iCs/>
                <w:sz w:val="16"/>
                <w:szCs w:val="16"/>
              </w:rPr>
              <w:t xml:space="preserve">оже се </w:t>
            </w:r>
            <w:r w:rsidR="00AA0204">
              <w:rPr>
                <w:rFonts w:cs="Arial"/>
                <w:i/>
                <w:iCs/>
                <w:sz w:val="16"/>
                <w:szCs w:val="16"/>
                <w:lang w:val="sr-Cyrl-RS"/>
              </w:rPr>
              <w:t>дати</w:t>
            </w:r>
            <w:r w:rsidR="00AA0204" w:rsidRPr="001462D7">
              <w:rPr>
                <w:rFonts w:cs="Arial"/>
                <w:i/>
                <w:iCs/>
                <w:sz w:val="16"/>
                <w:szCs w:val="16"/>
              </w:rPr>
              <w:t xml:space="preserve"> као посебан</w:t>
            </w:r>
            <w:r w:rsidR="00D63214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D63214">
              <w:rPr>
                <w:rFonts w:cs="Arial"/>
                <w:i/>
                <w:iCs/>
                <w:sz w:val="16"/>
                <w:szCs w:val="16"/>
                <w:lang w:val="sr-Cyrl-RS"/>
              </w:rPr>
              <w:t>прилог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2884" w:type="pct"/>
            <w:gridSpan w:val="4"/>
            <w:tcBorders>
              <w:right w:val="single" w:sz="12" w:space="0" w:color="auto"/>
            </w:tcBorders>
          </w:tcPr>
          <w:p w14:paraId="0926C8A3" w14:textId="77777777" w:rsidR="007D7435" w:rsidRPr="001462D7" w:rsidRDefault="007D7435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4C6280" w:rsidRPr="001462D7" w14:paraId="18B3DD13" w14:textId="77777777" w:rsidTr="00A67C45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0614223B" w14:textId="77777777" w:rsidR="006B6AF6" w:rsidRPr="001462D7" w:rsidRDefault="006B6AF6" w:rsidP="0047695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Процеси подршке:</w:t>
            </w:r>
          </w:p>
          <w:p w14:paraId="4D71EFB3" w14:textId="77777777" w:rsidR="00EC7180" w:rsidRPr="001462D7" w:rsidRDefault="00EC7180" w:rsidP="007D7435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D63214">
              <w:rPr>
                <w:rFonts w:cs="Arial"/>
                <w:i/>
                <w:iCs/>
                <w:sz w:val="16"/>
                <w:szCs w:val="16"/>
                <w:lang w:val="sr-Cyrl-RS"/>
              </w:rPr>
              <w:t xml:space="preserve">уколико имате 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"</w:t>
            </w:r>
            <w:r w:rsidR="00AA0204" w:rsidRPr="001462D7">
              <w:rPr>
                <w:rFonts w:cs="Arial"/>
                <w:i/>
                <w:iCs/>
                <w:sz w:val="16"/>
                <w:szCs w:val="16"/>
              </w:rPr>
              <w:t>Приказ процеса - мапу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", </w:t>
            </w:r>
            <w:r w:rsidR="00AA0204" w:rsidRPr="001462D7">
              <w:rPr>
                <w:rFonts w:cs="Arial"/>
                <w:i/>
                <w:iCs/>
                <w:sz w:val="16"/>
                <w:szCs w:val="16"/>
              </w:rPr>
              <w:t xml:space="preserve">може се дати као посебан </w:t>
            </w:r>
            <w:r w:rsidR="00AA0204">
              <w:rPr>
                <w:rFonts w:cs="Arial"/>
                <w:i/>
                <w:iCs/>
                <w:sz w:val="16"/>
                <w:szCs w:val="16"/>
                <w:lang w:val="sr-Cyrl-RS"/>
              </w:rPr>
              <w:t>прилог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2884" w:type="pct"/>
            <w:gridSpan w:val="4"/>
            <w:tcBorders>
              <w:right w:val="single" w:sz="12" w:space="0" w:color="auto"/>
            </w:tcBorders>
          </w:tcPr>
          <w:p w14:paraId="27057DB2" w14:textId="77777777" w:rsidR="004C6280" w:rsidRPr="001462D7" w:rsidRDefault="004C6280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D7435" w:rsidRPr="001462D7" w14:paraId="2CCB9F3E" w14:textId="77777777" w:rsidTr="00A67C45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4734D959" w14:textId="77777777" w:rsidR="007D7435" w:rsidRPr="001462D7" w:rsidRDefault="006B6AF6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Компетентност и знање </w:t>
            </w:r>
            <w:r>
              <w:rPr>
                <w:rFonts w:cs="Arial"/>
                <w:b/>
                <w:bCs/>
                <w:sz w:val="20"/>
                <w:lang w:val="sr-Cyrl-RS"/>
              </w:rPr>
              <w:t>кадрова</w:t>
            </w:r>
            <w:r w:rsidRPr="001462D7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2884" w:type="pct"/>
            <w:gridSpan w:val="4"/>
            <w:tcBorders>
              <w:right w:val="single" w:sz="12" w:space="0" w:color="auto"/>
            </w:tcBorders>
          </w:tcPr>
          <w:p w14:paraId="5183150E" w14:textId="77777777" w:rsidR="007D7435" w:rsidRPr="001462D7" w:rsidRDefault="007D7435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D7435" w:rsidRPr="001462D7" w14:paraId="300B76E8" w14:textId="77777777" w:rsidTr="0069612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A8C93E" w14:textId="77777777" w:rsidR="006B6AF6" w:rsidRPr="001462D7" w:rsidRDefault="006B6AF6" w:rsidP="00476950">
            <w:pPr>
              <w:spacing w:before="40" w:after="40"/>
              <w:rPr>
                <w:rFonts w:cs="Arial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Кључна опрема/уређаји који се користе у процесу рада: </w:t>
            </w:r>
          </w:p>
          <w:p w14:paraId="583D2072" w14:textId="77777777" w:rsidR="004A16AA" w:rsidRPr="001462D7" w:rsidRDefault="006B6AF6" w:rsidP="0089101F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</w:rPr>
              <w:t xml:space="preserve">(може се дати као посебан </w:t>
            </w:r>
            <w:r>
              <w:rPr>
                <w:rFonts w:cs="Arial"/>
                <w:i/>
                <w:iCs/>
                <w:sz w:val="16"/>
                <w:szCs w:val="16"/>
                <w:lang w:val="sr-Cyrl-RS"/>
              </w:rPr>
              <w:t>прилог</w:t>
            </w:r>
            <w:r w:rsidRPr="001462D7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C1295D9" w14:textId="77777777" w:rsidR="007D7435" w:rsidRPr="007B020A" w:rsidRDefault="007D7435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DE338F" w:rsidRPr="001462D7" w14:paraId="25EEE330" w14:textId="77777777" w:rsidTr="0069612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DD6A4A" w14:textId="77777777" w:rsidR="006B6AF6" w:rsidRPr="001462D7" w:rsidRDefault="006B6AF6" w:rsidP="0047695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Висок степен регулативе везано за делокруг рада организације</w:t>
            </w:r>
          </w:p>
          <w:p w14:paraId="434361B7" w14:textId="77777777" w:rsidR="00DE338F" w:rsidRPr="001462D7" w:rsidRDefault="006B6AF6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Најважнији законски и/или други прописи</w:t>
            </w:r>
            <w:r w:rsidR="00993829"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 w:rsidRPr="001462D7">
              <w:rPr>
                <w:rFonts w:cs="Arial"/>
                <w:b/>
                <w:bCs/>
                <w:sz w:val="20"/>
              </w:rPr>
              <w:t>које организације примењује</w:t>
            </w:r>
            <w:r w:rsidR="00993829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0B08723D" w14:textId="77777777" w:rsidR="00ED61DB" w:rsidRPr="001462D7" w:rsidRDefault="00ED61DB" w:rsidP="0089101F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6B6AF6" w:rsidRPr="001462D7">
              <w:rPr>
                <w:rFonts w:cs="Arial"/>
                <w:i/>
                <w:iCs/>
                <w:sz w:val="16"/>
                <w:szCs w:val="16"/>
              </w:rPr>
              <w:t xml:space="preserve">уколико имате </w:t>
            </w:r>
            <w:r w:rsidR="00EC7180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"</w:t>
            </w:r>
            <w:r w:rsidR="006B6AF6">
              <w:rPr>
                <w:rFonts w:cs="Arial"/>
                <w:i/>
                <w:iCs/>
                <w:sz w:val="16"/>
                <w:szCs w:val="16"/>
                <w:lang w:val="sr-Cyrl-RS"/>
              </w:rPr>
              <w:t>Списак</w:t>
            </w:r>
            <w:r w:rsidR="006B6AF6" w:rsidRPr="001462D7">
              <w:rPr>
                <w:rFonts w:cs="Arial"/>
                <w:i/>
                <w:iCs/>
                <w:sz w:val="16"/>
                <w:szCs w:val="16"/>
              </w:rPr>
              <w:t xml:space="preserve"> законских прописа</w:t>
            </w:r>
            <w:r w:rsidR="00EC7180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", </w:t>
            </w:r>
            <w:r w:rsidR="006B6AF6">
              <w:rPr>
                <w:rFonts w:cs="Arial"/>
                <w:i/>
                <w:iCs/>
                <w:sz w:val="16"/>
                <w:szCs w:val="16"/>
                <w:lang w:val="sr-Cyrl-RS"/>
              </w:rPr>
              <w:t>м</w:t>
            </w:r>
            <w:r w:rsidR="006B6AF6" w:rsidRPr="001462D7">
              <w:rPr>
                <w:rFonts w:cs="Arial"/>
                <w:i/>
                <w:iCs/>
                <w:sz w:val="16"/>
                <w:szCs w:val="16"/>
              </w:rPr>
              <w:t xml:space="preserve">оже се </w:t>
            </w:r>
            <w:r w:rsidR="006B6AF6">
              <w:rPr>
                <w:rFonts w:cs="Arial"/>
                <w:i/>
                <w:iCs/>
                <w:sz w:val="16"/>
                <w:szCs w:val="16"/>
                <w:lang w:val="sr-Cyrl-RS"/>
              </w:rPr>
              <w:t xml:space="preserve">дати као </w:t>
            </w:r>
            <w:r w:rsidR="006B6AF6" w:rsidRPr="001462D7">
              <w:rPr>
                <w:rFonts w:cs="Arial"/>
                <w:i/>
                <w:iCs/>
                <w:sz w:val="16"/>
                <w:szCs w:val="16"/>
              </w:rPr>
              <w:t xml:space="preserve">посебан </w:t>
            </w:r>
            <w:r w:rsidR="006B6AF6">
              <w:rPr>
                <w:rFonts w:cs="Arial"/>
                <w:i/>
                <w:iCs/>
                <w:sz w:val="16"/>
                <w:szCs w:val="16"/>
                <w:lang w:val="sr-Cyrl-RS"/>
              </w:rPr>
              <w:t>прилог</w:t>
            </w:r>
            <w:r w:rsidR="006B6AF6" w:rsidRPr="001462D7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E134FF2" w14:textId="77777777" w:rsidR="00DE338F" w:rsidRPr="001462D7" w:rsidRDefault="00DE338F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B020A" w:rsidRPr="001462D7" w14:paraId="5338FE7B" w14:textId="77777777" w:rsidTr="007B020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16" w:type="pct"/>
            <w:vMerge w:val="restart"/>
            <w:tcBorders>
              <w:left w:val="single" w:sz="12" w:space="0" w:color="auto"/>
            </w:tcBorders>
            <w:vAlign w:val="center"/>
          </w:tcPr>
          <w:p w14:paraId="588E6DF8" w14:textId="77777777" w:rsidR="007B020A" w:rsidRPr="001462D7" w:rsidRDefault="006B6AF6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Да ли користите процесе из </w:t>
            </w:r>
            <w:r w:rsidR="007B020A" w:rsidRPr="001462D7">
              <w:rPr>
                <w:rFonts w:cs="Arial"/>
                <w:b/>
                <w:bCs/>
                <w:sz w:val="20"/>
                <w:lang w:val="sr-Latn-RS"/>
              </w:rPr>
              <w:t xml:space="preserve">"Outsource-a"? </w:t>
            </w:r>
          </w:p>
          <w:p w14:paraId="6B1DB283" w14:textId="77777777" w:rsidR="007B020A" w:rsidRPr="001462D7" w:rsidRDefault="007B020A" w:rsidP="0089101F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6B6AF6">
              <w:rPr>
                <w:rFonts w:cs="Arial"/>
                <w:i/>
                <w:iCs/>
                <w:sz w:val="16"/>
                <w:szCs w:val="16"/>
                <w:lang w:val="sr-Cyrl-RS"/>
              </w:rPr>
              <w:t>п</w:t>
            </w:r>
            <w:r w:rsidR="006B6AF6" w:rsidRPr="001462D7">
              <w:rPr>
                <w:rFonts w:cs="Arial"/>
                <w:i/>
                <w:iCs/>
                <w:sz w:val="16"/>
                <w:szCs w:val="16"/>
              </w:rPr>
              <w:t>роцеси које обавља друга организација за ваше потребе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926" w:type="pct"/>
            <w:tcBorders>
              <w:bottom w:val="single" w:sz="4" w:space="0" w:color="auto"/>
              <w:right w:val="single" w:sz="8" w:space="0" w:color="auto"/>
            </w:tcBorders>
          </w:tcPr>
          <w:p w14:paraId="6D56293F" w14:textId="77777777" w:rsidR="007B020A" w:rsidRPr="001462D7" w:rsidRDefault="007B020A" w:rsidP="008503CE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6B6AF6" w:rsidRPr="001462D7">
              <w:rPr>
                <w:rFonts w:cs="Arial"/>
                <w:sz w:val="20"/>
              </w:rPr>
              <w:t>Н</w:t>
            </w:r>
            <w:r w:rsidRPr="001462D7">
              <w:rPr>
                <w:rFonts w:cs="Arial"/>
                <w:sz w:val="20"/>
                <w:lang w:val="sr-Latn-RS"/>
              </w:rPr>
              <w:t xml:space="preserve">e       </w:t>
            </w: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6B6AF6" w:rsidRPr="001462D7">
              <w:rPr>
                <w:rFonts w:cs="Arial"/>
                <w:sz w:val="20"/>
              </w:rPr>
              <w:t>Д</w:t>
            </w:r>
            <w:r w:rsidRPr="001462D7">
              <w:rPr>
                <w:rFonts w:cs="Arial"/>
                <w:sz w:val="20"/>
                <w:lang w:val="sr-Latn-RS"/>
              </w:rPr>
              <w:t xml:space="preserve">a   </w:t>
            </w:r>
          </w:p>
        </w:tc>
        <w:tc>
          <w:tcPr>
            <w:tcW w:w="1959" w:type="pct"/>
            <w:gridSpan w:val="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D795831" w14:textId="77777777" w:rsidR="007B020A" w:rsidRPr="001462D7" w:rsidRDefault="006B6AF6" w:rsidP="008503CE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7B020A">
              <w:rPr>
                <w:rFonts w:cs="Arial"/>
                <w:sz w:val="20"/>
              </w:rPr>
              <w:t xml:space="preserve">Ако је то одговор </w:t>
            </w:r>
            <w:r w:rsidR="00D63214" w:rsidRPr="004936A3">
              <w:rPr>
                <w:rFonts w:cs="Arial"/>
                <w:b/>
                <w:bCs/>
                <w:sz w:val="20"/>
                <w:u w:val="single"/>
                <w:lang w:val="sr-Cyrl-RS"/>
              </w:rPr>
              <w:t>Д</w:t>
            </w:r>
            <w:r w:rsidR="007B020A" w:rsidRPr="007B020A">
              <w:rPr>
                <w:rFonts w:cs="Arial"/>
                <w:b/>
                <w:bCs/>
                <w:sz w:val="20"/>
                <w:u w:val="single"/>
                <w:lang w:val="sr-Latn-RS"/>
              </w:rPr>
              <w:t>a</w:t>
            </w:r>
            <w:r w:rsidR="007B020A" w:rsidRPr="007B020A">
              <w:rPr>
                <w:rFonts w:cs="Arial"/>
                <w:sz w:val="20"/>
                <w:lang w:val="sr-Latn-RS"/>
              </w:rPr>
              <w:t xml:space="preserve">, </w:t>
            </w:r>
            <w:r w:rsidRPr="007B020A">
              <w:rPr>
                <w:rFonts w:cs="Arial"/>
                <w:sz w:val="20"/>
              </w:rPr>
              <w:t>навести</w:t>
            </w:r>
            <w:r w:rsidR="007B020A" w:rsidRPr="007B020A">
              <w:rPr>
                <w:rFonts w:cs="Arial"/>
                <w:sz w:val="20"/>
                <w:lang w:val="sr-Latn-RS"/>
              </w:rPr>
              <w:t xml:space="preserve"> </w:t>
            </w:r>
            <w:r>
              <w:rPr>
                <w:rFonts w:cs="Arial"/>
                <w:sz w:val="20"/>
                <w:lang w:val="sr-Cyrl-RS"/>
              </w:rPr>
              <w:t>к</w:t>
            </w:r>
            <w:r w:rsidRPr="007B020A">
              <w:rPr>
                <w:rFonts w:cs="Arial"/>
                <w:sz w:val="20"/>
              </w:rPr>
              <w:t>оји су</w:t>
            </w:r>
            <w:r>
              <w:rPr>
                <w:rFonts w:cs="Arial"/>
                <w:sz w:val="20"/>
                <w:lang w:val="sr-Cyrl-RS"/>
              </w:rPr>
              <w:t xml:space="preserve"> то</w:t>
            </w:r>
            <w:r w:rsidRPr="007B020A">
              <w:rPr>
                <w:rFonts w:cs="Arial"/>
                <w:sz w:val="20"/>
              </w:rPr>
              <w:t xml:space="preserve"> процеси</w:t>
            </w:r>
          </w:p>
        </w:tc>
      </w:tr>
      <w:tr w:rsidR="00F506D9" w:rsidRPr="001462D7" w14:paraId="6F3D67B8" w14:textId="77777777" w:rsidTr="00696128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11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8794BE" w14:textId="77777777" w:rsidR="00F506D9" w:rsidRPr="001462D7" w:rsidRDefault="00F506D9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2884" w:type="pct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62119F" w14:textId="77777777" w:rsidR="00F506D9" w:rsidRDefault="006B6AF6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7B020A">
              <w:rPr>
                <w:rFonts w:cs="Arial"/>
                <w:sz w:val="20"/>
              </w:rPr>
              <w:t xml:space="preserve">Процеси из </w:t>
            </w:r>
            <w:r w:rsidR="007B020A" w:rsidRPr="007B020A">
              <w:rPr>
                <w:rFonts w:cs="Arial"/>
                <w:sz w:val="20"/>
                <w:lang w:val="sr-Latn-RS"/>
              </w:rPr>
              <w:t>"Outsource-a"</w:t>
            </w:r>
            <w:r w:rsidR="007B020A">
              <w:rPr>
                <w:rFonts w:ascii="Calibri" w:hAnsi="Calibri" w:cs="Calibri"/>
                <w:sz w:val="20"/>
                <w:lang w:val="sr-Latn-RS"/>
              </w:rPr>
              <w:t>:</w:t>
            </w:r>
          </w:p>
          <w:p w14:paraId="354AB703" w14:textId="77777777" w:rsidR="007B020A" w:rsidRPr="007B020A" w:rsidRDefault="007B020A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0E5BB50D" w14:textId="77777777" w:rsidR="00F506D9" w:rsidRPr="001462D7" w:rsidRDefault="00F506D9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</w:tbl>
    <w:p w14:paraId="21C1004C" w14:textId="77777777" w:rsidR="00494F42" w:rsidRPr="004936A3" w:rsidRDefault="00BA3AD9" w:rsidP="00BA3AD9">
      <w:pPr>
        <w:pStyle w:val="AnschriftSeite1"/>
        <w:rPr>
          <w:rFonts w:ascii="Arial" w:hAnsi="Arial" w:cs="Arial"/>
          <w:i/>
          <w:iCs/>
          <w:szCs w:val="18"/>
          <w:lang w:val="sr-Latn-RS"/>
        </w:rPr>
      </w:pPr>
      <w:r w:rsidRPr="004936A3">
        <w:rPr>
          <w:rFonts w:ascii="Arial" w:hAnsi="Arial" w:cs="Arial"/>
          <w:i/>
          <w:iCs/>
          <w:szCs w:val="18"/>
          <w:lang w:val="sr-Latn-RS"/>
        </w:rPr>
        <w:t>(</w:t>
      </w:r>
      <w:r w:rsidR="00D355A0" w:rsidRPr="004936A3">
        <w:rPr>
          <w:rFonts w:ascii="Arial" w:hAnsi="Arial" w:cs="Arial"/>
          <w:i/>
          <w:iCs/>
          <w:szCs w:val="18"/>
        </w:rPr>
        <w:t>попуњава подносилац захтева</w:t>
      </w:r>
      <w:r w:rsidRPr="004936A3">
        <w:rPr>
          <w:rFonts w:ascii="Arial" w:hAnsi="Arial" w:cs="Arial"/>
          <w:i/>
          <w:iCs/>
          <w:szCs w:val="18"/>
          <w:lang w:val="sr-Latn-RS"/>
        </w:rPr>
        <w:t>)</w:t>
      </w:r>
    </w:p>
    <w:p w14:paraId="0435203B" w14:textId="77777777" w:rsidR="00BA3AD9" w:rsidRPr="001462D7" w:rsidRDefault="00BA3AD9" w:rsidP="00BA3AD9">
      <w:pPr>
        <w:pStyle w:val="AnschriftSeite1"/>
        <w:rPr>
          <w:rFonts w:ascii="Arial" w:hAnsi="Arial" w:cs="Arial"/>
          <w:b/>
          <w:bCs/>
          <w:i/>
          <w:iCs/>
          <w:sz w:val="20"/>
          <w:lang w:val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4"/>
        <w:gridCol w:w="5443"/>
      </w:tblGrid>
      <w:tr w:rsidR="00C47496" w:rsidRPr="001462D7" w14:paraId="0A8761D0" w14:textId="77777777" w:rsidTr="00235A6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052228E4" w14:textId="77777777" w:rsidR="00C47496" w:rsidRPr="001462D7" w:rsidRDefault="00C47496" w:rsidP="00C47496">
            <w:pPr>
              <w:spacing w:before="40" w:after="40"/>
              <w:jc w:val="center"/>
              <w:rPr>
                <w:rFonts w:cs="Arial"/>
                <w:b/>
                <w:bCs/>
                <w:color w:val="C00000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  <w:lang w:val="sr-Latn-RS"/>
              </w:rPr>
              <w:t xml:space="preserve">4. </w:t>
            </w:r>
            <w:r w:rsidR="00BA3AD9" w:rsidRPr="001462D7">
              <w:rPr>
                <w:rFonts w:cs="Arial"/>
                <w:b/>
                <w:bCs/>
                <w:color w:val="C00000"/>
                <w:sz w:val="20"/>
                <w:lang w:val="sr-Latn-RS"/>
              </w:rPr>
              <w:t xml:space="preserve"> </w:t>
            </w:r>
            <w:r w:rsidR="006B6AF6" w:rsidRPr="001462D7">
              <w:rPr>
                <w:rFonts w:cs="Arial"/>
                <w:b/>
                <w:bCs/>
                <w:color w:val="C00000"/>
                <w:sz w:val="20"/>
              </w:rPr>
              <w:t>ОСТАЛ</w:t>
            </w:r>
            <w:r w:rsidR="004936A3">
              <w:rPr>
                <w:rFonts w:cs="Arial"/>
                <w:b/>
                <w:bCs/>
                <w:color w:val="C00000"/>
                <w:sz w:val="20"/>
                <w:lang w:val="sr-Cyrl-RS"/>
              </w:rPr>
              <w:t>И</w:t>
            </w:r>
            <w:r w:rsidR="006B6AF6" w:rsidRPr="001462D7">
              <w:rPr>
                <w:rFonts w:cs="Arial"/>
                <w:b/>
                <w:bCs/>
                <w:color w:val="C00000"/>
                <w:sz w:val="20"/>
              </w:rPr>
              <w:t xml:space="preserve"> </w:t>
            </w:r>
            <w:r w:rsidR="006B6AF6">
              <w:rPr>
                <w:rFonts w:cs="Arial"/>
                <w:b/>
                <w:bCs/>
                <w:color w:val="C00000"/>
                <w:sz w:val="20"/>
                <w:lang w:val="sr-Cyrl-RS"/>
              </w:rPr>
              <w:t>ПОДАЦИ</w:t>
            </w:r>
          </w:p>
        </w:tc>
      </w:tr>
      <w:tr w:rsidR="00C47496" w:rsidRPr="001462D7" w14:paraId="07265EF6" w14:textId="77777777" w:rsidTr="00CD0CC7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top w:val="single" w:sz="12" w:space="0" w:color="auto"/>
              <w:left w:val="single" w:sz="12" w:space="0" w:color="auto"/>
            </w:tcBorders>
          </w:tcPr>
          <w:p w14:paraId="06C017C5" w14:textId="77777777" w:rsidR="00C47496" w:rsidRPr="001462D7" w:rsidRDefault="006B6AF6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Да ли је организација користила консултантске услуге</w:t>
            </w:r>
            <w:r w:rsidR="00EC7180" w:rsidRPr="001462D7">
              <w:rPr>
                <w:rFonts w:cs="Arial"/>
                <w:b/>
                <w:bCs/>
                <w:sz w:val="20"/>
                <w:lang w:val="sr-Latn-RS"/>
              </w:rPr>
              <w:t>?</w:t>
            </w:r>
          </w:p>
        </w:tc>
        <w:tc>
          <w:tcPr>
            <w:tcW w:w="2884" w:type="pct"/>
            <w:tcBorders>
              <w:top w:val="single" w:sz="12" w:space="0" w:color="auto"/>
              <w:right w:val="single" w:sz="12" w:space="0" w:color="auto"/>
            </w:tcBorders>
          </w:tcPr>
          <w:p w14:paraId="125CA4AE" w14:textId="77777777" w:rsidR="00C47496" w:rsidRPr="001462D7" w:rsidRDefault="00C47496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6B6AF6" w:rsidRPr="001462D7">
              <w:rPr>
                <w:rFonts w:cs="Arial"/>
                <w:sz w:val="20"/>
              </w:rPr>
              <w:t>Д</w:t>
            </w:r>
            <w:r w:rsidRPr="001462D7">
              <w:rPr>
                <w:rFonts w:cs="Arial"/>
                <w:sz w:val="20"/>
                <w:lang w:val="sr-Latn-RS"/>
              </w:rPr>
              <w:t xml:space="preserve">a                    </w:t>
            </w: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6B6AF6" w:rsidRPr="001462D7">
              <w:rPr>
                <w:rFonts w:cs="Arial"/>
                <w:sz w:val="20"/>
              </w:rPr>
              <w:t>Н</w:t>
            </w:r>
            <w:r w:rsidRPr="001462D7">
              <w:rPr>
                <w:rFonts w:cs="Arial"/>
                <w:sz w:val="20"/>
                <w:lang w:val="sr-Latn-RS"/>
              </w:rPr>
              <w:t>e</w:t>
            </w:r>
          </w:p>
        </w:tc>
      </w:tr>
      <w:tr w:rsidR="00494F42" w:rsidRPr="001462D7" w14:paraId="07DBBEAB" w14:textId="77777777" w:rsidTr="00CD0C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</w:tcPr>
          <w:p w14:paraId="6615BC3C" w14:textId="77777777" w:rsidR="00C47496" w:rsidRPr="001462D7" w:rsidRDefault="00C47496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6AE344D4" w14:textId="77777777" w:rsidR="00C47496" w:rsidRPr="001462D7" w:rsidRDefault="006B6AF6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>
              <w:rPr>
                <w:rFonts w:cs="Arial"/>
                <w:b/>
                <w:bCs/>
                <w:sz w:val="20"/>
                <w:lang w:val="sr-Cyrl-RS"/>
              </w:rPr>
              <w:t xml:space="preserve">Уколико </w:t>
            </w:r>
            <w:r w:rsidRPr="001462D7">
              <w:rPr>
                <w:rFonts w:cs="Arial"/>
                <w:b/>
                <w:bCs/>
                <w:sz w:val="20"/>
              </w:rPr>
              <w:t xml:space="preserve">је одговор </w:t>
            </w:r>
            <w:r w:rsidRPr="001462D7">
              <w:rPr>
                <w:rFonts w:cs="Arial"/>
                <w:b/>
                <w:bCs/>
                <w:sz w:val="20"/>
                <w:u w:val="single"/>
              </w:rPr>
              <w:t>Д</w:t>
            </w:r>
            <w:r w:rsidR="00494F42" w:rsidRPr="001462D7">
              <w:rPr>
                <w:rFonts w:cs="Arial"/>
                <w:b/>
                <w:bCs/>
                <w:sz w:val="20"/>
                <w:u w:val="single"/>
                <w:lang w:val="sr-Latn-RS"/>
              </w:rPr>
              <w:t>a</w:t>
            </w:r>
            <w:r w:rsidR="00494F42" w:rsidRPr="001462D7">
              <w:rPr>
                <w:rFonts w:cs="Arial"/>
                <w:b/>
                <w:bCs/>
                <w:sz w:val="20"/>
                <w:lang w:val="sr-Latn-RS"/>
              </w:rPr>
              <w:t xml:space="preserve">, </w:t>
            </w:r>
            <w:r w:rsidRPr="001462D7">
              <w:rPr>
                <w:rFonts w:cs="Arial"/>
                <w:b/>
                <w:bCs/>
                <w:sz w:val="20"/>
              </w:rPr>
              <w:t xml:space="preserve">навести </w:t>
            </w:r>
          </w:p>
          <w:p w14:paraId="2BD45C99" w14:textId="77777777" w:rsidR="00494F42" w:rsidRPr="001462D7" w:rsidRDefault="00494F42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  <w:tc>
          <w:tcPr>
            <w:tcW w:w="2884" w:type="pct"/>
            <w:tcBorders>
              <w:right w:val="single" w:sz="12" w:space="0" w:color="auto"/>
            </w:tcBorders>
            <w:vAlign w:val="center"/>
          </w:tcPr>
          <w:p w14:paraId="0CF11C7F" w14:textId="77777777" w:rsidR="006B6AF6" w:rsidRPr="001462D7" w:rsidRDefault="006B6AF6" w:rsidP="00476950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Назив консултантске организације:</w:t>
            </w:r>
          </w:p>
          <w:p w14:paraId="18DEEF7C" w14:textId="77777777" w:rsidR="006B6AF6" w:rsidRPr="001462D7" w:rsidRDefault="006B6AF6" w:rsidP="0047695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3B961621" w14:textId="77777777" w:rsidR="00C47496" w:rsidRPr="001462D7" w:rsidRDefault="006B6AF6" w:rsidP="006827AF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Име и презиме консултанта</w:t>
            </w:r>
            <w:r w:rsidR="00C47496" w:rsidRPr="001462D7">
              <w:rPr>
                <w:rFonts w:cs="Arial"/>
                <w:sz w:val="20"/>
                <w:lang w:val="sr-Latn-RS"/>
              </w:rPr>
              <w:t>:</w:t>
            </w:r>
          </w:p>
        </w:tc>
      </w:tr>
      <w:tr w:rsidR="00494F42" w:rsidRPr="001462D7" w14:paraId="11771E88" w14:textId="77777777" w:rsidTr="00CD0C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</w:tcPr>
          <w:p w14:paraId="142E4EF6" w14:textId="77777777" w:rsidR="00494F42" w:rsidRPr="001462D7" w:rsidRDefault="006B6AF6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Навести име и презиме екстерних проверавача, уколико су учествовали у обављању интерних провера</w:t>
            </w:r>
            <w:r w:rsidR="00C47496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2884" w:type="pct"/>
            <w:tcBorders>
              <w:right w:val="single" w:sz="12" w:space="0" w:color="auto"/>
            </w:tcBorders>
            <w:vAlign w:val="center"/>
          </w:tcPr>
          <w:p w14:paraId="4F97E69E" w14:textId="77777777" w:rsidR="00494F42" w:rsidRPr="001462D7" w:rsidRDefault="00494F42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494F42" w:rsidRPr="001462D7" w14:paraId="2C5626F0" w14:textId="77777777" w:rsidTr="00CD0C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</w:tcPr>
          <w:p w14:paraId="21DB06CC" w14:textId="77777777" w:rsidR="00494F42" w:rsidRPr="001462D7" w:rsidRDefault="006B6AF6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Предлог термина за обављање провере</w:t>
            </w:r>
            <w:r w:rsidR="00C47496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2884" w:type="pct"/>
            <w:tcBorders>
              <w:right w:val="single" w:sz="12" w:space="0" w:color="auto"/>
            </w:tcBorders>
            <w:vAlign w:val="center"/>
          </w:tcPr>
          <w:p w14:paraId="6AA08D35" w14:textId="77777777" w:rsidR="00494F42" w:rsidRPr="001462D7" w:rsidRDefault="00494F42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CD0CC7" w:rsidRPr="001462D7" w14:paraId="7A31D2DF" w14:textId="77777777" w:rsidTr="00D355A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08242" w14:textId="77777777" w:rsidR="00CD0CC7" w:rsidRPr="001462D7" w:rsidRDefault="006B6AF6" w:rsidP="00444449">
            <w:pPr>
              <w:spacing w:before="40" w:after="40"/>
              <w:jc w:val="both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sz w:val="20"/>
                <w:u w:val="single"/>
              </w:rPr>
              <w:t>НАПОМЕНА</w:t>
            </w:r>
            <w:r w:rsidR="00CD0CC7" w:rsidRPr="00AA0204">
              <w:rPr>
                <w:rFonts w:cs="Arial"/>
                <w:sz w:val="20"/>
                <w:lang w:val="hr-HR"/>
              </w:rPr>
              <w:t>:</w:t>
            </w:r>
            <w:r w:rsidR="004936A3">
              <w:rPr>
                <w:rFonts w:cs="Arial"/>
                <w:sz w:val="20"/>
                <w:lang w:val="sr-Cyrl-RS"/>
              </w:rPr>
              <w:t xml:space="preserve"> </w:t>
            </w:r>
            <w:r>
              <w:rPr>
                <w:rFonts w:cs="Arial"/>
                <w:sz w:val="20"/>
                <w:lang w:val="sr-Cyrl-RS"/>
              </w:rPr>
              <w:t>Уз</w:t>
            </w:r>
            <w:r w:rsidR="004936A3">
              <w:rPr>
                <w:rFonts w:cs="Arial"/>
                <w:sz w:val="20"/>
                <w:lang w:val="sr-Cyrl-RS"/>
              </w:rPr>
              <w:t xml:space="preserve"> </w:t>
            </w:r>
            <w:r w:rsidRPr="001462D7">
              <w:rPr>
                <w:rFonts w:cs="Arial"/>
                <w:sz w:val="20"/>
              </w:rPr>
              <w:t>попуњен</w:t>
            </w:r>
            <w:r w:rsidR="00CD0CC7" w:rsidRPr="001462D7">
              <w:rPr>
                <w:rFonts w:cs="Arial"/>
                <w:sz w:val="20"/>
                <w:lang w:val="hr-HR"/>
              </w:rPr>
              <w:t xml:space="preserve"> </w:t>
            </w:r>
            <w:r w:rsidRPr="001462D7">
              <w:rPr>
                <w:rFonts w:cs="Arial"/>
                <w:i/>
                <w:iCs/>
                <w:color w:val="FF0000"/>
                <w:sz w:val="20"/>
              </w:rPr>
              <w:t>Захтев за издавање понуде за проверавање и сертификацију</w:t>
            </w:r>
            <w:r w:rsidR="00CD0CC7" w:rsidRPr="001462D7">
              <w:rPr>
                <w:rFonts w:cs="Arial"/>
                <w:sz w:val="20"/>
                <w:lang w:val="hr-HR"/>
              </w:rPr>
              <w:t xml:space="preserve">, </w:t>
            </w:r>
            <w:r w:rsidRPr="001462D7">
              <w:rPr>
                <w:rFonts w:cs="Arial"/>
                <w:sz w:val="20"/>
              </w:rPr>
              <w:t xml:space="preserve"> организација је у </w:t>
            </w:r>
            <w:r w:rsidRPr="001462D7">
              <w:rPr>
                <w:rFonts w:cs="Arial"/>
                <w:b/>
                <w:sz w:val="20"/>
              </w:rPr>
              <w:t xml:space="preserve">обавези </w:t>
            </w:r>
            <w:r w:rsidRPr="001462D7">
              <w:rPr>
                <w:rFonts w:cs="Arial"/>
                <w:sz w:val="20"/>
              </w:rPr>
              <w:t>да достави</w:t>
            </w:r>
            <w:r w:rsidRPr="001462D7">
              <w:rPr>
                <w:rFonts w:cs="Arial"/>
                <w:b/>
                <w:sz w:val="20"/>
              </w:rPr>
              <w:t xml:space="preserve"> Контекст организације</w:t>
            </w:r>
            <w:r w:rsidRPr="001462D7">
              <w:rPr>
                <w:rFonts w:cs="Arial"/>
                <w:sz w:val="20"/>
              </w:rPr>
              <w:t xml:space="preserve"> или</w:t>
            </w:r>
            <w:r w:rsidR="004936A3">
              <w:rPr>
                <w:rFonts w:cs="Arial"/>
                <w:sz w:val="20"/>
                <w:lang w:val="sr-Cyrl-RS"/>
              </w:rPr>
              <w:t xml:space="preserve"> </w:t>
            </w:r>
            <w:r>
              <w:rPr>
                <w:rFonts w:cs="Arial"/>
                <w:b/>
                <w:sz w:val="20"/>
                <w:lang w:val="sr-Cyrl-RS"/>
              </w:rPr>
              <w:t>П</w:t>
            </w:r>
            <w:r w:rsidRPr="001462D7">
              <w:rPr>
                <w:rFonts w:cs="Arial"/>
                <w:b/>
                <w:sz w:val="20"/>
              </w:rPr>
              <w:t>ословник</w:t>
            </w:r>
            <w:r w:rsidR="00CD0CC7" w:rsidRPr="001462D7">
              <w:rPr>
                <w:rFonts w:cs="Arial"/>
                <w:b/>
                <w:sz w:val="20"/>
                <w:lang w:val="hr-HR"/>
              </w:rPr>
              <w:t>/</w:t>
            </w:r>
            <w:r w:rsidRPr="001462D7">
              <w:rPr>
                <w:rFonts w:cs="Arial"/>
                <w:b/>
                <w:sz w:val="20"/>
              </w:rPr>
              <w:t>Приручник систем</w:t>
            </w:r>
            <w:r>
              <w:rPr>
                <w:rFonts w:cs="Arial"/>
                <w:b/>
                <w:sz w:val="20"/>
                <w:lang w:val="sr-Cyrl-RS"/>
              </w:rPr>
              <w:t>а менаџмента</w:t>
            </w:r>
            <w:r w:rsidR="00AA0204">
              <w:rPr>
                <w:rFonts w:cs="Arial"/>
                <w:b/>
                <w:sz w:val="20"/>
                <w:lang w:val="sr-Cyrl-RS"/>
              </w:rPr>
              <w:t xml:space="preserve"> </w:t>
            </w:r>
            <w:r w:rsidR="00444449" w:rsidRPr="001462D7">
              <w:rPr>
                <w:rFonts w:cs="Arial"/>
                <w:bCs/>
                <w:sz w:val="20"/>
                <w:lang w:val="hr-HR"/>
              </w:rPr>
              <w:t>(</w:t>
            </w:r>
            <w:r w:rsidRPr="001462D7">
              <w:rPr>
                <w:rFonts w:cs="Arial"/>
                <w:bCs/>
                <w:sz w:val="20"/>
              </w:rPr>
              <w:t xml:space="preserve">уколико организација у својој структури документације система менаџмента </w:t>
            </w:r>
            <w:r>
              <w:rPr>
                <w:rFonts w:cs="Arial"/>
                <w:bCs/>
                <w:sz w:val="20"/>
                <w:lang w:val="sr-Cyrl-RS"/>
              </w:rPr>
              <w:t>и</w:t>
            </w:r>
            <w:r w:rsidRPr="001462D7">
              <w:rPr>
                <w:rFonts w:cs="Arial"/>
                <w:bCs/>
                <w:sz w:val="20"/>
              </w:rPr>
              <w:t>ма</w:t>
            </w:r>
            <w:r>
              <w:rPr>
                <w:rFonts w:cs="Arial"/>
                <w:bCs/>
                <w:sz w:val="20"/>
                <w:lang w:val="sr-Cyrl-RS"/>
              </w:rPr>
              <w:t xml:space="preserve"> о</w:t>
            </w:r>
            <w:r w:rsidRPr="001462D7">
              <w:rPr>
                <w:rFonts w:cs="Arial"/>
                <w:bCs/>
                <w:sz w:val="20"/>
              </w:rPr>
              <w:t>вај документ</w:t>
            </w:r>
            <w:r w:rsidR="00444449" w:rsidRPr="001462D7">
              <w:rPr>
                <w:rFonts w:cs="Arial"/>
                <w:bCs/>
                <w:sz w:val="20"/>
                <w:lang w:val="hr-HR"/>
              </w:rPr>
              <w:t>)</w:t>
            </w:r>
            <w:r w:rsidR="00CD0CC7" w:rsidRPr="001462D7">
              <w:rPr>
                <w:rFonts w:cs="Arial"/>
                <w:sz w:val="20"/>
                <w:lang w:val="hr-HR"/>
              </w:rPr>
              <w:t xml:space="preserve">, </w:t>
            </w:r>
            <w:r w:rsidRPr="001462D7">
              <w:rPr>
                <w:rFonts w:cs="Arial"/>
                <w:b/>
                <w:sz w:val="20"/>
              </w:rPr>
              <w:t>организациону шему</w:t>
            </w:r>
            <w:r w:rsidR="00CD0CC7" w:rsidRPr="001462D7">
              <w:rPr>
                <w:rFonts w:cs="Arial"/>
                <w:sz w:val="20"/>
                <w:lang w:val="hr-HR"/>
              </w:rPr>
              <w:t xml:space="preserve">, </w:t>
            </w:r>
            <w:r>
              <w:rPr>
                <w:rFonts w:cs="Arial"/>
                <w:sz w:val="20"/>
                <w:lang w:val="sr-Cyrl-RS"/>
              </w:rPr>
              <w:t>п</w:t>
            </w:r>
            <w:r w:rsidRPr="001462D7">
              <w:rPr>
                <w:rFonts w:cs="Arial"/>
                <w:b/>
                <w:sz w:val="20"/>
              </w:rPr>
              <w:t xml:space="preserve">риказ </w:t>
            </w:r>
            <w:r>
              <w:rPr>
                <w:rFonts w:cs="Arial"/>
                <w:b/>
                <w:sz w:val="20"/>
                <w:lang w:val="sr-Cyrl-RS"/>
              </w:rPr>
              <w:t>везе</w:t>
            </w:r>
            <w:r w:rsidRPr="001462D7">
              <w:rPr>
                <w:rFonts w:cs="Arial"/>
                <w:b/>
                <w:sz w:val="20"/>
              </w:rPr>
              <w:t xml:space="preserve"> међу процес</w:t>
            </w:r>
            <w:r w:rsidR="004936A3">
              <w:rPr>
                <w:rFonts w:cs="Arial"/>
                <w:b/>
                <w:sz w:val="20"/>
                <w:lang w:val="sr-Cyrl-RS"/>
              </w:rPr>
              <w:t>има</w:t>
            </w:r>
            <w:r w:rsidRPr="001462D7">
              <w:rPr>
                <w:rFonts w:cs="Arial"/>
                <w:b/>
                <w:sz w:val="20"/>
              </w:rPr>
              <w:t xml:space="preserve"> са прецизном идентификацијом главних процеса</w:t>
            </w:r>
            <w:r w:rsidR="00CD0CC7" w:rsidRPr="001462D7">
              <w:rPr>
                <w:rFonts w:cs="Arial"/>
                <w:b/>
                <w:sz w:val="20"/>
                <w:lang w:val="hr-HR"/>
              </w:rPr>
              <w:t xml:space="preserve">, </w:t>
            </w:r>
            <w:r>
              <w:rPr>
                <w:rFonts w:cs="Arial"/>
                <w:b/>
                <w:sz w:val="20"/>
                <w:lang w:val="sr-Cyrl-RS"/>
              </w:rPr>
              <w:t>п</w:t>
            </w:r>
            <w:r w:rsidRPr="001462D7">
              <w:rPr>
                <w:rFonts w:cs="Arial"/>
                <w:b/>
                <w:sz w:val="20"/>
              </w:rPr>
              <w:t>роцес</w:t>
            </w:r>
            <w:r>
              <w:rPr>
                <w:rFonts w:cs="Arial"/>
                <w:b/>
                <w:sz w:val="20"/>
                <w:lang w:val="sr-Cyrl-RS"/>
              </w:rPr>
              <w:t>а</w:t>
            </w:r>
            <w:r w:rsidRPr="001462D7">
              <w:rPr>
                <w:rFonts w:cs="Arial"/>
                <w:b/>
                <w:sz w:val="20"/>
              </w:rPr>
              <w:t xml:space="preserve"> подршке </w:t>
            </w:r>
            <w:r>
              <w:rPr>
                <w:rFonts w:cs="Arial"/>
                <w:b/>
                <w:sz w:val="20"/>
                <w:lang w:val="sr-Cyrl-RS"/>
              </w:rPr>
              <w:t>и</w:t>
            </w:r>
            <w:r w:rsidRPr="001462D7">
              <w:rPr>
                <w:rFonts w:cs="Arial"/>
                <w:b/>
                <w:sz w:val="20"/>
              </w:rPr>
              <w:t xml:space="preserve"> </w:t>
            </w:r>
            <w:r w:rsidR="00A51468" w:rsidRPr="001462D7">
              <w:rPr>
                <w:rFonts w:cs="Arial"/>
                <w:b/>
                <w:sz w:val="20"/>
                <w:lang w:val="hr-HR"/>
              </w:rPr>
              <w:t>"</w:t>
            </w:r>
            <w:r w:rsidR="00CD0CC7" w:rsidRPr="001462D7">
              <w:rPr>
                <w:rFonts w:cs="Arial"/>
                <w:b/>
                <w:sz w:val="20"/>
                <w:lang w:val="hr-HR"/>
              </w:rPr>
              <w:t>outsource</w:t>
            </w:r>
            <w:r w:rsidR="00A51468" w:rsidRPr="001462D7">
              <w:rPr>
                <w:rFonts w:cs="Arial"/>
                <w:b/>
                <w:sz w:val="20"/>
                <w:lang w:val="hr-HR"/>
              </w:rPr>
              <w:t>"</w:t>
            </w:r>
            <w:r w:rsidR="00CD0CC7" w:rsidRPr="001462D7">
              <w:rPr>
                <w:rFonts w:cs="Arial"/>
                <w:b/>
                <w:sz w:val="20"/>
                <w:lang w:val="hr-HR"/>
              </w:rPr>
              <w:t xml:space="preserve"> </w:t>
            </w:r>
            <w:r w:rsidRPr="001462D7">
              <w:rPr>
                <w:rFonts w:cs="Arial"/>
                <w:b/>
                <w:sz w:val="20"/>
              </w:rPr>
              <w:t>процеса</w:t>
            </w:r>
            <w:r w:rsidR="00CD0CC7" w:rsidRPr="001462D7">
              <w:rPr>
                <w:rFonts w:cs="Arial"/>
                <w:b/>
                <w:sz w:val="20"/>
                <w:lang w:val="hr-HR"/>
              </w:rPr>
              <w:t>,</w:t>
            </w:r>
            <w:r w:rsidR="00CD0CC7" w:rsidRPr="001462D7">
              <w:rPr>
                <w:rFonts w:cs="Arial"/>
                <w:sz w:val="20"/>
                <w:lang w:val="hr-HR"/>
              </w:rPr>
              <w:t xml:space="preserve"> </w:t>
            </w:r>
            <w:r w:rsidR="00141284" w:rsidRPr="004936A3">
              <w:rPr>
                <w:rFonts w:cs="Arial"/>
                <w:b/>
                <w:bCs/>
                <w:sz w:val="20"/>
                <w:lang w:val="sr-Cyrl-RS"/>
              </w:rPr>
              <w:t>попис</w:t>
            </w:r>
            <w:r w:rsidRPr="001462D7">
              <w:rPr>
                <w:rFonts w:cs="Arial"/>
                <w:b/>
                <w:sz w:val="20"/>
              </w:rPr>
              <w:t xml:space="preserve"> идентификованих ризика по процесима</w:t>
            </w:r>
            <w:r w:rsidR="00CD0CC7" w:rsidRPr="001462D7">
              <w:rPr>
                <w:rFonts w:cs="Arial"/>
                <w:sz w:val="20"/>
                <w:lang w:val="hr-HR"/>
              </w:rPr>
              <w:t>,</w:t>
            </w:r>
            <w:r w:rsidR="00AA0204">
              <w:rPr>
                <w:rFonts w:cs="Arial"/>
                <w:sz w:val="20"/>
                <w:lang w:val="sr-Cyrl-RS"/>
              </w:rPr>
              <w:t xml:space="preserve"> </w:t>
            </w:r>
            <w:r w:rsidR="00141284" w:rsidRPr="001462D7">
              <w:rPr>
                <w:rFonts w:cs="Arial"/>
                <w:sz w:val="20"/>
              </w:rPr>
              <w:t>као и</w:t>
            </w:r>
            <w:r w:rsidR="00141284" w:rsidRPr="001462D7">
              <w:rPr>
                <w:rFonts w:cs="Arial"/>
                <w:b/>
                <w:sz w:val="20"/>
              </w:rPr>
              <w:t xml:space="preserve"> Списак кључне законске регулативе </w:t>
            </w:r>
            <w:r w:rsidR="00141284" w:rsidRPr="001462D7">
              <w:rPr>
                <w:rFonts w:cs="Arial"/>
                <w:b/>
                <w:sz w:val="20"/>
              </w:rPr>
              <w:lastRenderedPageBreak/>
              <w:t xml:space="preserve">која се примењује, посебно за сваки систем менаџмента који се сертификује. </w:t>
            </w:r>
          </w:p>
        </w:tc>
      </w:tr>
      <w:tr w:rsidR="00DD31E3" w:rsidRPr="001462D7" w14:paraId="475A8F56" w14:textId="77777777" w:rsidTr="00235A6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6473BE5B" w14:textId="77777777" w:rsidR="00DD31E3" w:rsidRPr="001462D7" w:rsidRDefault="00141284" w:rsidP="000C4BD6">
            <w:pPr>
              <w:spacing w:before="40" w:after="40"/>
              <w:jc w:val="center"/>
              <w:rPr>
                <w:rFonts w:cs="Arial"/>
                <w:b/>
                <w:color w:val="EE0000"/>
                <w:sz w:val="20"/>
                <w:lang w:val="pt-BR"/>
              </w:rPr>
            </w:pPr>
            <w:r w:rsidRPr="001462D7">
              <w:rPr>
                <w:rFonts w:cs="Arial"/>
                <w:b/>
                <w:color w:val="EE0000"/>
                <w:sz w:val="20"/>
              </w:rPr>
              <w:lastRenderedPageBreak/>
              <w:t>И З Ј А В А ПОДНОСИОЦА ЗАХТЕВА</w:t>
            </w:r>
          </w:p>
        </w:tc>
      </w:tr>
      <w:tr w:rsidR="00DD31E3" w:rsidRPr="001462D7" w14:paraId="4A439AA0" w14:textId="77777777" w:rsidTr="008503CE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9ADC1" w14:textId="77777777" w:rsidR="00DD31E3" w:rsidRPr="001462D7" w:rsidRDefault="00A51468" w:rsidP="00DD31E3">
            <w:pPr>
              <w:pStyle w:val="BodyText2"/>
              <w:spacing w:before="60" w:after="0"/>
              <w:rPr>
                <w:rFonts w:cs="Arial"/>
                <w:b/>
                <w:bCs/>
                <w:sz w:val="20"/>
                <w:u w:val="single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                                                      </w:t>
            </w:r>
            <w:r w:rsidR="00AA0204" w:rsidRPr="001462D7">
              <w:rPr>
                <w:rFonts w:cs="Arial"/>
                <w:b/>
                <w:bCs/>
                <w:sz w:val="20"/>
                <w:u w:val="single"/>
              </w:rPr>
              <w:t>Подносилац захтева овим изјављује</w:t>
            </w:r>
            <w:r w:rsidR="00DD31E3" w:rsidRPr="001462D7">
              <w:rPr>
                <w:rFonts w:cs="Arial"/>
                <w:b/>
                <w:bCs/>
                <w:sz w:val="20"/>
                <w:u w:val="single"/>
              </w:rPr>
              <w:t>:</w:t>
            </w:r>
          </w:p>
          <w:p w14:paraId="57CBCB4F" w14:textId="77777777" w:rsidR="00632C9F" w:rsidRPr="001462D7" w:rsidRDefault="00632C9F" w:rsidP="00632C9F">
            <w:pPr>
              <w:tabs>
                <w:tab w:val="left" w:pos="8820"/>
              </w:tabs>
              <w:overflowPunct/>
              <w:autoSpaceDE/>
              <w:spacing w:before="60" w:after="200" w:line="240" w:lineRule="atLeast"/>
              <w:textAlignment w:val="auto"/>
              <w:rPr>
                <w:rFonts w:cs="Arial"/>
                <w:sz w:val="20"/>
                <w:lang w:val="hr-HR"/>
              </w:rPr>
            </w:pPr>
            <w:r w:rsidRPr="001462D7">
              <w:rPr>
                <w:rFonts w:cs="Arial"/>
                <w:sz w:val="20"/>
                <w:lang w:val="hr-HR"/>
              </w:rPr>
              <w:t>1.</w:t>
            </w:r>
            <w:r w:rsidR="00623472" w:rsidRPr="001462D7">
              <w:rPr>
                <w:rFonts w:cs="Arial"/>
                <w:sz w:val="20"/>
                <w:lang w:val="hr-HR"/>
              </w:rPr>
              <w:t xml:space="preserve"> </w:t>
            </w:r>
            <w:r w:rsidR="00AA0204" w:rsidRPr="001462D7">
              <w:rPr>
                <w:rFonts w:cs="Arial"/>
                <w:sz w:val="20"/>
              </w:rPr>
              <w:t xml:space="preserve">да је упознат и да прихвата најновије издање документа </w:t>
            </w:r>
            <w:r w:rsidR="00A82FC8" w:rsidRPr="001462D7">
              <w:rPr>
                <w:rFonts w:cs="Arial"/>
                <w:sz w:val="20"/>
                <w:lang w:val="hr-HR"/>
              </w:rPr>
              <w:t>U-21-01 „</w:t>
            </w:r>
            <w:r w:rsidR="00AA0204" w:rsidRPr="001462D7">
              <w:rPr>
                <w:rFonts w:cs="Arial"/>
                <w:sz w:val="20"/>
              </w:rPr>
              <w:t xml:space="preserve">Општа правила </w:t>
            </w:r>
            <w:r w:rsidR="00DD31E3" w:rsidRPr="001462D7">
              <w:rPr>
                <w:rFonts w:cs="Arial"/>
                <w:sz w:val="20"/>
                <w:lang w:val="hr-HR"/>
              </w:rPr>
              <w:t xml:space="preserve">JUQS-a </w:t>
            </w:r>
            <w:r w:rsidR="00AA0204" w:rsidRPr="001462D7">
              <w:rPr>
                <w:rFonts w:cs="Arial"/>
                <w:sz w:val="20"/>
              </w:rPr>
              <w:t>з</w:t>
            </w:r>
            <w:r w:rsidR="00DD31E3" w:rsidRPr="001462D7">
              <w:rPr>
                <w:rFonts w:cs="Arial"/>
                <w:sz w:val="20"/>
                <w:lang w:val="hr-HR"/>
              </w:rPr>
              <w:t xml:space="preserve">a </w:t>
            </w:r>
            <w:r w:rsidR="00AA0204" w:rsidRPr="001462D7">
              <w:rPr>
                <w:rFonts w:cs="Arial"/>
                <w:sz w:val="20"/>
              </w:rPr>
              <w:t>сертификацију система менаџмента</w:t>
            </w:r>
            <w:r w:rsidR="00DD31E3" w:rsidRPr="001462D7">
              <w:rPr>
                <w:rFonts w:cs="Arial"/>
                <w:sz w:val="20"/>
                <w:lang w:val="hr-HR"/>
              </w:rPr>
              <w:t>“</w:t>
            </w:r>
            <w:r w:rsidR="00DD31E3" w:rsidRPr="001462D7">
              <w:rPr>
                <w:rFonts w:cs="Arial"/>
                <w:sz w:val="20"/>
                <w:lang w:val="sr-Latn-CS"/>
              </w:rPr>
              <w:t xml:space="preserve">, </w:t>
            </w:r>
            <w:r w:rsidR="00AA0204" w:rsidRPr="001462D7">
              <w:rPr>
                <w:rFonts w:cs="Arial"/>
                <w:sz w:val="20"/>
              </w:rPr>
              <w:t xml:space="preserve">доступна на </w:t>
            </w:r>
            <w:hyperlink r:id="rId8" w:history="1">
              <w:r w:rsidR="00DD31E3" w:rsidRPr="001462D7">
                <w:rPr>
                  <w:rStyle w:val="Hyperlink"/>
                  <w:rFonts w:cs="Arial"/>
                  <w:sz w:val="20"/>
                  <w:lang w:val="sr-Latn-CS"/>
                </w:rPr>
                <w:t>www.yuqs.org</w:t>
              </w:r>
            </w:hyperlink>
            <w:r w:rsidR="00DD31E3" w:rsidRPr="001462D7">
              <w:rPr>
                <w:rFonts w:cs="Arial"/>
                <w:sz w:val="20"/>
                <w:lang w:val="hr-HR"/>
              </w:rPr>
              <w:t>;</w:t>
            </w:r>
          </w:p>
          <w:p w14:paraId="40437BD4" w14:textId="77777777" w:rsidR="00141284" w:rsidRPr="001462D7" w:rsidRDefault="00632C9F" w:rsidP="00476950">
            <w:pPr>
              <w:tabs>
                <w:tab w:val="left" w:pos="8820"/>
              </w:tabs>
              <w:overflowPunct/>
              <w:autoSpaceDE/>
              <w:spacing w:before="60" w:after="200" w:line="240" w:lineRule="atLeast"/>
              <w:textAlignment w:val="auto"/>
              <w:rPr>
                <w:rFonts w:cs="Arial"/>
                <w:sz w:val="20"/>
                <w:lang w:val="hr-HR"/>
              </w:rPr>
            </w:pPr>
            <w:r w:rsidRPr="001462D7">
              <w:rPr>
                <w:rFonts w:cs="Arial"/>
                <w:sz w:val="20"/>
                <w:lang w:val="hr-HR"/>
              </w:rPr>
              <w:t>2.</w:t>
            </w:r>
            <w:r w:rsidR="00623472" w:rsidRPr="001462D7">
              <w:rPr>
                <w:rFonts w:cs="Arial"/>
                <w:sz w:val="20"/>
                <w:lang w:val="hr-HR"/>
              </w:rPr>
              <w:t xml:space="preserve"> </w:t>
            </w:r>
            <w:r w:rsidR="00AA0204" w:rsidRPr="001462D7">
              <w:rPr>
                <w:rFonts w:cs="Arial"/>
                <w:sz w:val="20"/>
              </w:rPr>
              <w:t>да ће доставити све потребне додатне информације и документа</w:t>
            </w:r>
            <w:r w:rsidR="00141284" w:rsidRPr="001462D7">
              <w:rPr>
                <w:rFonts w:cs="Arial"/>
                <w:sz w:val="20"/>
              </w:rPr>
              <w:t xml:space="preserve">; </w:t>
            </w:r>
          </w:p>
          <w:p w14:paraId="77F23D98" w14:textId="77777777" w:rsidR="00141284" w:rsidRPr="001462D7" w:rsidRDefault="00632C9F" w:rsidP="00476950">
            <w:pPr>
              <w:tabs>
                <w:tab w:val="num" w:pos="720"/>
                <w:tab w:val="left" w:pos="8820"/>
              </w:tabs>
              <w:overflowPunct/>
              <w:autoSpaceDE/>
              <w:spacing w:after="200" w:line="240" w:lineRule="atLeast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hr-HR"/>
              </w:rPr>
              <w:t>3.</w:t>
            </w:r>
            <w:r w:rsidR="00623472" w:rsidRPr="001462D7">
              <w:rPr>
                <w:rFonts w:cs="Arial"/>
                <w:sz w:val="20"/>
                <w:lang w:val="hr-HR"/>
              </w:rPr>
              <w:t xml:space="preserve"> </w:t>
            </w:r>
            <w:r w:rsidR="00AA0204" w:rsidRPr="001462D7">
              <w:rPr>
                <w:rFonts w:cs="Arial"/>
                <w:sz w:val="20"/>
              </w:rPr>
              <w:t>да ће платити све трошкове, без обзира на резултат провере у складу са понудом</w:t>
            </w:r>
            <w:r w:rsidR="00141284" w:rsidRPr="001462D7">
              <w:rPr>
                <w:rFonts w:cs="Arial"/>
                <w:sz w:val="20"/>
              </w:rPr>
              <w:t>;</w:t>
            </w:r>
          </w:p>
          <w:p w14:paraId="2331D84C" w14:textId="77777777" w:rsidR="00DD31E3" w:rsidRPr="001462D7" w:rsidRDefault="00632C9F" w:rsidP="00632C9F">
            <w:pPr>
              <w:tabs>
                <w:tab w:val="left" w:pos="8820"/>
              </w:tabs>
              <w:overflowPunct/>
              <w:autoSpaceDE/>
              <w:spacing w:after="200" w:line="240" w:lineRule="atLeast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hr-HR"/>
              </w:rPr>
              <w:t>4.</w:t>
            </w:r>
            <w:r w:rsidR="00623472" w:rsidRPr="001462D7">
              <w:rPr>
                <w:rFonts w:cs="Arial"/>
                <w:sz w:val="20"/>
                <w:lang w:val="hr-HR"/>
              </w:rPr>
              <w:t xml:space="preserve"> </w:t>
            </w:r>
            <w:r w:rsidR="00AA0204" w:rsidRPr="001462D7">
              <w:rPr>
                <w:rFonts w:cs="Arial"/>
                <w:sz w:val="20"/>
              </w:rPr>
              <w:t>да ће на захтев ЈUQS-а прихватити присуство представника акредитационог тела приликом провера</w:t>
            </w:r>
            <w:r w:rsidR="00DD31E3" w:rsidRPr="001462D7">
              <w:rPr>
                <w:rFonts w:cs="Arial"/>
                <w:sz w:val="20"/>
                <w:lang w:val="hr-HR"/>
              </w:rPr>
              <w:t>.</w:t>
            </w:r>
          </w:p>
        </w:tc>
      </w:tr>
    </w:tbl>
    <w:p w14:paraId="1E8FBCC0" w14:textId="77777777" w:rsidR="00DD31E3" w:rsidRDefault="00BA3AD9">
      <w:pPr>
        <w:rPr>
          <w:rFonts w:cs="Arial"/>
          <w:i/>
          <w:iCs/>
          <w:sz w:val="18"/>
          <w:szCs w:val="18"/>
          <w:lang w:val="sr-Latn-RS"/>
        </w:rPr>
      </w:pPr>
      <w:bookmarkStart w:id="0" w:name="K_ein"/>
      <w:bookmarkStart w:id="1" w:name="F_Rev"/>
      <w:bookmarkEnd w:id="0"/>
      <w:bookmarkEnd w:id="1"/>
      <w:r w:rsidRPr="001462D7">
        <w:rPr>
          <w:rFonts w:cs="Arial"/>
          <w:i/>
          <w:iCs/>
          <w:sz w:val="18"/>
          <w:szCs w:val="18"/>
          <w:lang w:val="sr-Latn-RS"/>
        </w:rPr>
        <w:t>(</w:t>
      </w:r>
      <w:r w:rsidR="00141284" w:rsidRPr="001462D7">
        <w:rPr>
          <w:rFonts w:cs="Arial"/>
          <w:i/>
          <w:iCs/>
          <w:sz w:val="18"/>
          <w:szCs w:val="18"/>
        </w:rPr>
        <w:t>попуњава подносилац захтева</w:t>
      </w:r>
      <w:r w:rsidRPr="001462D7">
        <w:rPr>
          <w:rFonts w:cs="Arial"/>
          <w:i/>
          <w:iCs/>
          <w:sz w:val="18"/>
          <w:szCs w:val="18"/>
          <w:lang w:val="sr-Latn-RS"/>
        </w:rPr>
        <w:t>)</w:t>
      </w:r>
    </w:p>
    <w:p w14:paraId="0B48D650" w14:textId="77777777" w:rsidR="00E863BB" w:rsidRDefault="00E863BB">
      <w:pPr>
        <w:rPr>
          <w:rFonts w:cs="Arial"/>
          <w:i/>
          <w:iCs/>
          <w:sz w:val="18"/>
          <w:szCs w:val="18"/>
          <w:lang w:val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1"/>
        <w:gridCol w:w="2976"/>
      </w:tblGrid>
      <w:tr w:rsidR="000B1AD3" w:rsidRPr="001462D7" w14:paraId="6A8F887B" w14:textId="77777777" w:rsidTr="00235A6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04527643" w14:textId="77777777" w:rsidR="000B1AD3" w:rsidRPr="001462D7" w:rsidRDefault="00141284" w:rsidP="00CD0CC7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Подносилац захтева</w:t>
            </w:r>
          </w:p>
        </w:tc>
      </w:tr>
      <w:tr w:rsidR="00A51468" w:rsidRPr="001462D7" w14:paraId="7CBB43A1" w14:textId="77777777" w:rsidTr="00826D42">
        <w:tblPrEx>
          <w:tblCellMar>
            <w:top w:w="0" w:type="dxa"/>
            <w:bottom w:w="0" w:type="dxa"/>
          </w:tblCellMar>
        </w:tblPrEx>
        <w:tc>
          <w:tcPr>
            <w:tcW w:w="34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F73D3F7" w14:textId="77777777" w:rsidR="00A51468" w:rsidRPr="001462D7" w:rsidRDefault="00A51468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3997792E" w14:textId="77777777" w:rsidR="00993829" w:rsidRPr="001462D7" w:rsidRDefault="00993829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0310BA5F" w14:textId="77777777" w:rsidR="00A51468" w:rsidRPr="001462D7" w:rsidRDefault="00A51468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  <w:tc>
          <w:tcPr>
            <w:tcW w:w="1577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A8E20" w14:textId="77777777" w:rsidR="00A51468" w:rsidRPr="001462D7" w:rsidRDefault="00141284" w:rsidP="00A82FC8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Датум:</w:t>
            </w:r>
          </w:p>
        </w:tc>
      </w:tr>
      <w:tr w:rsidR="00A51468" w:rsidRPr="001462D7" w14:paraId="4009711A" w14:textId="77777777" w:rsidTr="00DA4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3" w:type="pct"/>
            <w:tcBorders>
              <w:left w:val="single" w:sz="12" w:space="0" w:color="auto"/>
              <w:bottom w:val="single" w:sz="12" w:space="0" w:color="auto"/>
            </w:tcBorders>
          </w:tcPr>
          <w:p w14:paraId="371E7ECF" w14:textId="77777777" w:rsidR="00141284" w:rsidRPr="001462D7" w:rsidRDefault="00141284" w:rsidP="00476950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 xml:space="preserve">Име и презиме </w:t>
            </w:r>
          </w:p>
          <w:p w14:paraId="27F3A6D7" w14:textId="77777777" w:rsidR="00A51468" w:rsidRPr="001462D7" w:rsidRDefault="00A51468" w:rsidP="00A82FC8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(</w:t>
            </w:r>
            <w:r w:rsidR="00AA0204" w:rsidRPr="001462D7">
              <w:rPr>
                <w:rFonts w:cs="Arial"/>
                <w:sz w:val="20"/>
              </w:rPr>
              <w:t>Потпис овлашћеног представника организације</w:t>
            </w:r>
            <w:r w:rsidRPr="001462D7">
              <w:rPr>
                <w:rFonts w:cs="Arial"/>
                <w:sz w:val="20"/>
                <w:lang w:val="sr-Latn-RS"/>
              </w:rPr>
              <w:t>)</w:t>
            </w:r>
          </w:p>
        </w:tc>
        <w:tc>
          <w:tcPr>
            <w:tcW w:w="1577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543F33" w14:textId="77777777" w:rsidR="00A51468" w:rsidRPr="001462D7" w:rsidRDefault="00A51468" w:rsidP="00A82FC8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</w:tbl>
    <w:p w14:paraId="4544C9A9" w14:textId="77777777" w:rsidR="008F0DF3" w:rsidRPr="001462D7" w:rsidRDefault="008F0DF3" w:rsidP="008F0DF3">
      <w:pPr>
        <w:rPr>
          <w:rFonts w:cs="Arial"/>
          <w:i/>
          <w:iCs/>
          <w:sz w:val="18"/>
          <w:szCs w:val="18"/>
          <w:lang w:val="sr-Latn-RS"/>
        </w:rPr>
      </w:pPr>
      <w:r w:rsidRPr="001462D7">
        <w:rPr>
          <w:rFonts w:cs="Arial"/>
          <w:i/>
          <w:iCs/>
          <w:sz w:val="18"/>
          <w:szCs w:val="18"/>
          <w:lang w:val="sr-Latn-RS"/>
        </w:rPr>
        <w:t>(</w:t>
      </w:r>
      <w:r w:rsidR="00D355A0" w:rsidRPr="001462D7">
        <w:rPr>
          <w:rFonts w:cs="Arial"/>
          <w:i/>
          <w:iCs/>
          <w:sz w:val="18"/>
          <w:szCs w:val="18"/>
        </w:rPr>
        <w:t>попуњава подносилац захтева</w:t>
      </w:r>
      <w:r w:rsidRPr="001462D7">
        <w:rPr>
          <w:rFonts w:cs="Arial"/>
          <w:i/>
          <w:iCs/>
          <w:sz w:val="18"/>
          <w:szCs w:val="18"/>
          <w:lang w:val="sr-Latn-RS"/>
        </w:rPr>
        <w:t>)</w:t>
      </w:r>
    </w:p>
    <w:p w14:paraId="7AF942B7" w14:textId="77777777" w:rsidR="00A92D27" w:rsidRPr="001462D7" w:rsidRDefault="00A92D27" w:rsidP="00C43EF6">
      <w:pPr>
        <w:tabs>
          <w:tab w:val="left" w:pos="7200"/>
        </w:tabs>
        <w:rPr>
          <w:rFonts w:cs="Arial"/>
          <w:b/>
          <w:sz w:val="20"/>
          <w:u w:val="single"/>
          <w:lang w:val="sr-Latn-RS"/>
        </w:rPr>
      </w:pPr>
    </w:p>
    <w:p w14:paraId="47815D04" w14:textId="77777777" w:rsidR="00C43EF6" w:rsidRPr="001462D7" w:rsidRDefault="00141284" w:rsidP="00C43EF6">
      <w:pPr>
        <w:tabs>
          <w:tab w:val="left" w:pos="7200"/>
        </w:tabs>
        <w:rPr>
          <w:rFonts w:cs="Arial"/>
          <w:b/>
          <w:sz w:val="20"/>
          <w:u w:val="single"/>
          <w:lang w:val="sr-Latn-RS"/>
        </w:rPr>
      </w:pPr>
      <w:r w:rsidRPr="001462D7">
        <w:rPr>
          <w:rFonts w:cs="Arial"/>
          <w:b/>
          <w:sz w:val="20"/>
          <w:u w:val="single"/>
        </w:rPr>
        <w:t>НАПОМЕНА</w:t>
      </w:r>
      <w:r w:rsidR="00C43EF6" w:rsidRPr="001462D7">
        <w:rPr>
          <w:rFonts w:cs="Arial"/>
          <w:b/>
          <w:sz w:val="20"/>
          <w:u w:val="single"/>
          <w:lang w:val="sr-Latn-RS"/>
        </w:rPr>
        <w:t>:</w:t>
      </w:r>
    </w:p>
    <w:p w14:paraId="48DA4A14" w14:textId="77777777" w:rsidR="009D3D5A" w:rsidRPr="001462D7" w:rsidRDefault="00D355A0" w:rsidP="009D3D5A">
      <w:pPr>
        <w:tabs>
          <w:tab w:val="left" w:pos="7200"/>
        </w:tabs>
        <w:jc w:val="both"/>
        <w:rPr>
          <w:rFonts w:cs="Arial"/>
          <w:spacing w:val="-6"/>
          <w:sz w:val="18"/>
          <w:szCs w:val="18"/>
          <w:lang w:val="hr-HR"/>
        </w:rPr>
      </w:pPr>
      <w:r w:rsidRPr="001462D7">
        <w:rPr>
          <w:rFonts w:cs="Arial"/>
          <w:sz w:val="18"/>
          <w:szCs w:val="18"/>
        </w:rPr>
        <w:t xml:space="preserve">Навођење потпуних информација је неопходно за адекватно преиспитивање захтева и за оптималне обрачуне и адекватно планирање провере. </w:t>
      </w:r>
      <w:r w:rsidRPr="001462D7">
        <w:rPr>
          <w:rFonts w:cs="Arial"/>
          <w:spacing w:val="-6"/>
          <w:sz w:val="18"/>
          <w:szCs w:val="18"/>
        </w:rPr>
        <w:t>Организација је у обавези да попуни сва поља, а, уколико нека од питања нису примењива на организацију уписати</w:t>
      </w:r>
      <w:r w:rsidR="009D3D5A" w:rsidRPr="001462D7">
        <w:rPr>
          <w:rFonts w:cs="Arial"/>
          <w:spacing w:val="-6"/>
          <w:sz w:val="18"/>
          <w:szCs w:val="18"/>
          <w:lang w:val="hr-HR"/>
        </w:rPr>
        <w:t xml:space="preserve"> „</w:t>
      </w:r>
      <w:r w:rsidRPr="00D355A0">
        <w:rPr>
          <w:rFonts w:cs="Arial"/>
          <w:b/>
          <w:bCs/>
          <w:spacing w:val="-6"/>
          <w:sz w:val="18"/>
          <w:szCs w:val="18"/>
          <w:lang w:val="sr-Cyrl-RS"/>
        </w:rPr>
        <w:t>Н/П</w:t>
      </w:r>
      <w:r w:rsidR="009D3D5A" w:rsidRPr="001462D7">
        <w:rPr>
          <w:rFonts w:cs="Arial"/>
          <w:spacing w:val="-6"/>
          <w:sz w:val="18"/>
          <w:szCs w:val="18"/>
          <w:lang w:val="hr-HR"/>
        </w:rPr>
        <w:t xml:space="preserve"> “ – </w:t>
      </w:r>
      <w:r w:rsidRPr="001462D7">
        <w:rPr>
          <w:rFonts w:cs="Arial"/>
          <w:spacing w:val="-6"/>
          <w:sz w:val="18"/>
          <w:szCs w:val="18"/>
        </w:rPr>
        <w:t xml:space="preserve">није применљиво </w:t>
      </w:r>
      <w:r>
        <w:rPr>
          <w:rFonts w:cs="Arial"/>
          <w:spacing w:val="-6"/>
          <w:sz w:val="18"/>
          <w:szCs w:val="18"/>
          <w:lang w:val="sr-Cyrl-RS"/>
        </w:rPr>
        <w:t>или</w:t>
      </w:r>
      <w:r w:rsidR="009D3D5A" w:rsidRPr="001462D7">
        <w:rPr>
          <w:rFonts w:cs="Arial"/>
          <w:spacing w:val="-6"/>
          <w:sz w:val="18"/>
          <w:szCs w:val="18"/>
          <w:lang w:val="hr-HR"/>
        </w:rPr>
        <w:t xml:space="preserve"> „ / “.</w:t>
      </w:r>
    </w:p>
    <w:p w14:paraId="7958C31E" w14:textId="77777777" w:rsidR="00A92D27" w:rsidRPr="001462D7" w:rsidRDefault="00D355A0" w:rsidP="00A92D27">
      <w:pPr>
        <w:tabs>
          <w:tab w:val="left" w:pos="7200"/>
        </w:tabs>
        <w:rPr>
          <w:rFonts w:cs="Arial"/>
          <w:sz w:val="18"/>
          <w:szCs w:val="18"/>
          <w:lang w:val="sr-Latn-RS"/>
        </w:rPr>
      </w:pPr>
      <w:r w:rsidRPr="001462D7">
        <w:rPr>
          <w:rFonts w:cs="Arial"/>
          <w:b/>
          <w:bCs/>
          <w:sz w:val="18"/>
          <w:szCs w:val="18"/>
        </w:rPr>
        <w:t>Телефони</w:t>
      </w:r>
      <w:r w:rsidR="00A92D27" w:rsidRPr="001462D7">
        <w:rPr>
          <w:rFonts w:cs="Arial"/>
          <w:b/>
          <w:bCs/>
          <w:sz w:val="18"/>
          <w:szCs w:val="18"/>
          <w:lang w:val="sr-Latn-RS"/>
        </w:rPr>
        <w:t>:</w:t>
      </w:r>
      <w:r w:rsidR="00A92D27" w:rsidRPr="001462D7">
        <w:rPr>
          <w:rFonts w:cs="Arial"/>
          <w:sz w:val="18"/>
          <w:szCs w:val="18"/>
          <w:lang w:val="sr-Latn-RS"/>
        </w:rPr>
        <w:t xml:space="preserve"> +381 (11) 2</w:t>
      </w:r>
      <w:r w:rsidR="00752788" w:rsidRPr="001462D7">
        <w:rPr>
          <w:rFonts w:cs="Arial"/>
          <w:sz w:val="18"/>
          <w:szCs w:val="18"/>
          <w:lang w:val="sr-Latn-RS"/>
        </w:rPr>
        <w:t>1</w:t>
      </w:r>
      <w:r w:rsidR="004A16AA" w:rsidRPr="001462D7">
        <w:rPr>
          <w:rFonts w:cs="Arial"/>
          <w:sz w:val="18"/>
          <w:szCs w:val="18"/>
          <w:lang w:val="sr-Latn-RS"/>
        </w:rPr>
        <w:t>80</w:t>
      </w:r>
      <w:r w:rsidR="00752788" w:rsidRPr="001462D7">
        <w:rPr>
          <w:rFonts w:cs="Arial"/>
          <w:sz w:val="18"/>
          <w:szCs w:val="18"/>
          <w:lang w:val="sr-Latn-RS"/>
        </w:rPr>
        <w:t>-</w:t>
      </w:r>
      <w:r w:rsidR="004A16AA" w:rsidRPr="001462D7">
        <w:rPr>
          <w:rFonts w:cs="Arial"/>
          <w:sz w:val="18"/>
          <w:szCs w:val="18"/>
          <w:lang w:val="sr-Latn-RS"/>
        </w:rPr>
        <w:t>094</w:t>
      </w:r>
      <w:r w:rsidR="00A92D27" w:rsidRPr="001462D7">
        <w:rPr>
          <w:rFonts w:cs="Arial"/>
          <w:sz w:val="18"/>
          <w:szCs w:val="18"/>
          <w:lang w:val="sr-Latn-RS"/>
        </w:rPr>
        <w:t>, +381 (11)</w:t>
      </w:r>
      <w:r w:rsidR="00DD399A" w:rsidRPr="001462D7">
        <w:rPr>
          <w:rFonts w:cs="Arial"/>
          <w:sz w:val="18"/>
          <w:szCs w:val="18"/>
          <w:lang w:val="sr-Latn-RS"/>
        </w:rPr>
        <w:t>,</w:t>
      </w:r>
      <w:r w:rsidR="00A92D27" w:rsidRPr="001462D7">
        <w:rPr>
          <w:rFonts w:cs="Arial"/>
          <w:sz w:val="18"/>
          <w:szCs w:val="18"/>
          <w:lang w:val="sr-Latn-RS"/>
        </w:rPr>
        <w:t xml:space="preserve"> </w:t>
      </w:r>
      <w:r w:rsidR="00DD399A" w:rsidRPr="001462D7">
        <w:rPr>
          <w:rFonts w:cs="Arial"/>
          <w:sz w:val="18"/>
          <w:szCs w:val="18"/>
          <w:lang w:val="sr-Latn-RS"/>
        </w:rPr>
        <w:t>+381 (11) 2621-</w:t>
      </w:r>
      <w:r w:rsidR="00656FC5" w:rsidRPr="001462D7">
        <w:rPr>
          <w:rFonts w:cs="Arial"/>
          <w:sz w:val="18"/>
          <w:szCs w:val="18"/>
          <w:lang w:val="sr-Latn-RS"/>
        </w:rPr>
        <w:t>517</w:t>
      </w:r>
      <w:r w:rsidR="00A92D27" w:rsidRPr="001462D7">
        <w:rPr>
          <w:rFonts w:cs="Arial"/>
          <w:sz w:val="18"/>
          <w:szCs w:val="18"/>
          <w:lang w:val="sr-Latn-RS"/>
        </w:rPr>
        <w:t xml:space="preserve">; </w:t>
      </w:r>
      <w:r w:rsidR="00A92D27" w:rsidRPr="001462D7">
        <w:rPr>
          <w:rFonts w:cs="Arial"/>
          <w:b/>
          <w:bCs/>
          <w:sz w:val="18"/>
          <w:szCs w:val="18"/>
          <w:lang w:val="sr-Latn-RS"/>
        </w:rPr>
        <w:t>e-mail:</w:t>
      </w:r>
      <w:r w:rsidR="00A92D27" w:rsidRPr="001462D7">
        <w:rPr>
          <w:rFonts w:cs="Arial"/>
          <w:sz w:val="18"/>
          <w:szCs w:val="18"/>
          <w:lang w:val="sr-Latn-RS"/>
        </w:rPr>
        <w:t xml:space="preserve"> </w:t>
      </w:r>
      <w:hyperlink r:id="rId9" w:history="1">
        <w:r w:rsidR="00A92D27" w:rsidRPr="001462D7">
          <w:rPr>
            <w:rStyle w:val="Hyperlink"/>
            <w:rFonts w:cs="Arial"/>
            <w:sz w:val="18"/>
            <w:szCs w:val="18"/>
            <w:lang w:val="sr-Latn-RS"/>
          </w:rPr>
          <w:t>office@yuqs.org</w:t>
        </w:r>
      </w:hyperlink>
      <w:r w:rsidR="00A92D27" w:rsidRPr="001462D7">
        <w:rPr>
          <w:rFonts w:cs="Arial"/>
          <w:sz w:val="18"/>
          <w:szCs w:val="18"/>
          <w:lang w:val="sr-Latn-RS"/>
        </w:rPr>
        <w:t xml:space="preserve"> </w:t>
      </w:r>
    </w:p>
    <w:p w14:paraId="5D425EA4" w14:textId="77777777" w:rsidR="00C43101" w:rsidRPr="001462D7" w:rsidRDefault="00C43101" w:rsidP="009D3D5A">
      <w:pPr>
        <w:tabs>
          <w:tab w:val="left" w:pos="7200"/>
        </w:tabs>
        <w:jc w:val="both"/>
        <w:rPr>
          <w:rFonts w:cs="Arial"/>
          <w:spacing w:val="-6"/>
          <w:sz w:val="18"/>
          <w:szCs w:val="18"/>
          <w:lang w:val="hr-HR"/>
        </w:rPr>
      </w:pPr>
    </w:p>
    <w:p w14:paraId="5635A673" w14:textId="77777777" w:rsidR="009D3D5A" w:rsidRPr="001462D7" w:rsidRDefault="00A92D27" w:rsidP="00C43EF6">
      <w:pPr>
        <w:tabs>
          <w:tab w:val="left" w:pos="7200"/>
        </w:tabs>
        <w:rPr>
          <w:rFonts w:cs="Arial"/>
          <w:b/>
          <w:bCs/>
          <w:color w:val="C00000"/>
          <w:sz w:val="20"/>
          <w:lang w:val="sr-Latn-RS"/>
        </w:rPr>
      </w:pPr>
      <w:r w:rsidRPr="001462D7">
        <w:rPr>
          <w:rFonts w:cs="Arial"/>
          <w:b/>
          <w:bCs/>
          <w:color w:val="C00000"/>
          <w:sz w:val="20"/>
          <w:lang w:val="sr-Latn-RS"/>
        </w:rPr>
        <w:t>.......................................................................................................................................................................</w:t>
      </w:r>
      <w:r w:rsidR="009D3D5A" w:rsidRPr="001462D7">
        <w:rPr>
          <w:rFonts w:cs="Arial"/>
          <w:b/>
          <w:bCs/>
          <w:color w:val="C00000"/>
          <w:sz w:val="20"/>
          <w:lang w:val="sr-Latn-RS"/>
        </w:rPr>
        <w:t xml:space="preserve">                         </w:t>
      </w:r>
    </w:p>
    <w:p w14:paraId="633F60B1" w14:textId="77777777" w:rsidR="00696128" w:rsidRPr="001462D7" w:rsidRDefault="009D3D5A" w:rsidP="00C43EF6">
      <w:pPr>
        <w:tabs>
          <w:tab w:val="left" w:pos="7200"/>
        </w:tabs>
        <w:rPr>
          <w:rFonts w:cs="Arial"/>
          <w:b/>
          <w:bCs/>
          <w:color w:val="C00000"/>
          <w:sz w:val="20"/>
          <w:lang w:val="sr-Latn-RS"/>
        </w:rPr>
      </w:pPr>
      <w:r w:rsidRPr="001462D7">
        <w:rPr>
          <w:rFonts w:cs="Arial"/>
          <w:sz w:val="20"/>
          <w:lang w:val="sr-Latn-RS"/>
        </w:rPr>
        <w:t xml:space="preserve">                </w:t>
      </w:r>
      <w:r w:rsidR="00141284" w:rsidRPr="00515A87">
        <w:rPr>
          <w:rFonts w:cs="Arial"/>
          <w:b/>
          <w:bCs/>
          <w:sz w:val="18"/>
          <w:szCs w:val="18"/>
        </w:rPr>
        <w:t xml:space="preserve">Попуњен образац се сматра поверљивим документом.  Валидан је без печата.   </w:t>
      </w:r>
      <w:r w:rsidRPr="001462D7">
        <w:rPr>
          <w:rFonts w:cs="Arial"/>
          <w:sz w:val="18"/>
          <w:szCs w:val="18"/>
          <w:lang w:val="sr-Latn-RS"/>
        </w:rPr>
        <w:t xml:space="preserve">          </w:t>
      </w:r>
      <w:r w:rsidR="00696128" w:rsidRPr="001462D7">
        <w:rPr>
          <w:rFonts w:cs="Arial"/>
          <w:b/>
          <w:bCs/>
          <w:color w:val="C00000"/>
          <w:sz w:val="20"/>
          <w:lang w:val="sr-Latn-RS"/>
        </w:rPr>
        <w:t>.......................................................................................................................................................................</w:t>
      </w:r>
    </w:p>
    <w:p w14:paraId="116D5B1E" w14:textId="77777777" w:rsidR="00F15B28" w:rsidRPr="001462D7" w:rsidRDefault="00F15B28" w:rsidP="00C43EF6">
      <w:pPr>
        <w:tabs>
          <w:tab w:val="left" w:pos="7200"/>
        </w:tabs>
        <w:rPr>
          <w:rFonts w:cs="Arial"/>
          <w:sz w:val="20"/>
          <w:lang w:val="sr-Latn-RS"/>
        </w:rPr>
      </w:pPr>
    </w:p>
    <w:p w14:paraId="2B4D4832" w14:textId="77777777" w:rsidR="00F15B28" w:rsidRPr="001462D7" w:rsidRDefault="00F15B28" w:rsidP="00C43EF6">
      <w:pPr>
        <w:tabs>
          <w:tab w:val="left" w:pos="7200"/>
        </w:tabs>
        <w:rPr>
          <w:rFonts w:cs="Arial"/>
          <w:sz w:val="20"/>
          <w:lang w:val="sr-Latn-R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1"/>
        <w:gridCol w:w="2976"/>
      </w:tblGrid>
      <w:tr w:rsidR="00A82FC8" w:rsidRPr="001462D7" w14:paraId="3868654D" w14:textId="77777777" w:rsidTr="0088184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8E8E8"/>
          </w:tcPr>
          <w:p w14:paraId="4ED765C7" w14:textId="77777777" w:rsidR="00A82FC8" w:rsidRPr="001462D7" w:rsidRDefault="00141284" w:rsidP="00BA3AD9">
            <w:pPr>
              <w:spacing w:before="40" w:after="40"/>
              <w:jc w:val="center"/>
              <w:rPr>
                <w:rFonts w:cs="Arial"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Преиспитивање захтева</w:t>
            </w:r>
          </w:p>
        </w:tc>
      </w:tr>
      <w:tr w:rsidR="00A82FC8" w:rsidRPr="001462D7" w14:paraId="5C2F9166" w14:textId="77777777" w:rsidTr="00881844">
        <w:tblPrEx>
          <w:tblCellMar>
            <w:top w:w="0" w:type="dxa"/>
            <w:bottom w:w="0" w:type="dxa"/>
          </w:tblCellMar>
        </w:tblPrEx>
        <w:tc>
          <w:tcPr>
            <w:tcW w:w="3423" w:type="pct"/>
            <w:tcBorders>
              <w:top w:val="single" w:sz="12" w:space="0" w:color="auto"/>
              <w:bottom w:val="single" w:sz="8" w:space="0" w:color="auto"/>
            </w:tcBorders>
          </w:tcPr>
          <w:p w14:paraId="180304EE" w14:textId="77777777" w:rsidR="00A82FC8" w:rsidRPr="001462D7" w:rsidRDefault="00A82FC8" w:rsidP="000C4BD6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46E0DCA7" w14:textId="77777777" w:rsidR="00993829" w:rsidRPr="001462D7" w:rsidRDefault="00993829" w:rsidP="000C4BD6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3B7DC35E" w14:textId="77777777" w:rsidR="00993829" w:rsidRPr="001462D7" w:rsidRDefault="00993829" w:rsidP="000C4BD6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</w:p>
        </w:tc>
        <w:tc>
          <w:tcPr>
            <w:tcW w:w="1577" w:type="pct"/>
            <w:tcBorders>
              <w:top w:val="single" w:sz="12" w:space="0" w:color="auto"/>
              <w:bottom w:val="single" w:sz="8" w:space="0" w:color="auto"/>
            </w:tcBorders>
          </w:tcPr>
          <w:p w14:paraId="62BCB8AD" w14:textId="77777777" w:rsidR="00A82FC8" w:rsidRPr="001462D7" w:rsidRDefault="00141284" w:rsidP="00A82FC8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</w:rPr>
              <w:t>Захтев одобрен</w:t>
            </w:r>
            <w:r w:rsidR="00A82FC8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7D05A248" w14:textId="77777777" w:rsidR="00A82FC8" w:rsidRPr="001462D7" w:rsidRDefault="00A82FC8" w:rsidP="00A82FC8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141284" w:rsidRPr="001462D7">
              <w:rPr>
                <w:rFonts w:cs="Arial"/>
                <w:b/>
                <w:bCs/>
                <w:sz w:val="20"/>
              </w:rPr>
              <w:t>Д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A  </w:t>
            </w:r>
            <w:r w:rsidRPr="001462D7">
              <w:rPr>
                <w:rFonts w:cs="Arial"/>
                <w:sz w:val="20"/>
                <w:lang w:val="sr-Latn-RS"/>
              </w:rPr>
              <w:t xml:space="preserve">           </w:t>
            </w: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141284" w:rsidRPr="001462D7">
              <w:rPr>
                <w:rFonts w:cs="Arial"/>
                <w:b/>
                <w:bCs/>
                <w:sz w:val="20"/>
              </w:rPr>
              <w:t>Н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>E</w:t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</w:p>
        </w:tc>
      </w:tr>
      <w:tr w:rsidR="00A82FC8" w:rsidRPr="001462D7" w14:paraId="617E49DB" w14:textId="77777777" w:rsidTr="0088184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23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7E9EFF7" w14:textId="77777777" w:rsidR="00141284" w:rsidRPr="001462D7" w:rsidRDefault="00141284" w:rsidP="00476950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 xml:space="preserve">Име и презиме </w:t>
            </w:r>
          </w:p>
          <w:p w14:paraId="54A79E83" w14:textId="77777777" w:rsidR="000C4BD6" w:rsidRPr="001462D7" w:rsidRDefault="009D3D5A" w:rsidP="00DA40D8">
            <w:pPr>
              <w:spacing w:before="120" w:line="120" w:lineRule="auto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(</w:t>
            </w:r>
            <w:r w:rsidR="00141284">
              <w:rPr>
                <w:rFonts w:cs="Arial"/>
                <w:sz w:val="20"/>
                <w:lang w:val="sr-Cyrl-RS"/>
              </w:rPr>
              <w:t>Потпис одговорне</w:t>
            </w:r>
            <w:r w:rsidR="000C4BD6" w:rsidRPr="001462D7">
              <w:rPr>
                <w:rFonts w:cs="Arial"/>
                <w:sz w:val="20"/>
                <w:lang w:val="sr-Latn-RS"/>
              </w:rPr>
              <w:t>(</w:t>
            </w:r>
            <w:r w:rsidR="00141284">
              <w:rPr>
                <w:rFonts w:cs="Arial"/>
                <w:sz w:val="20"/>
                <w:lang w:val="sr-Cyrl-RS"/>
              </w:rPr>
              <w:t>их</w:t>
            </w:r>
            <w:r w:rsidR="000C4BD6" w:rsidRPr="001462D7">
              <w:rPr>
                <w:rFonts w:cs="Arial"/>
                <w:sz w:val="20"/>
                <w:lang w:val="sr-Latn-RS"/>
              </w:rPr>
              <w:t>) o</w:t>
            </w:r>
            <w:r w:rsidR="00141284">
              <w:rPr>
                <w:rFonts w:cs="Arial"/>
                <w:sz w:val="20"/>
                <w:lang w:val="sr-Cyrl-RS"/>
              </w:rPr>
              <w:t>собе</w:t>
            </w:r>
            <w:r w:rsidR="000C4BD6" w:rsidRPr="001462D7">
              <w:rPr>
                <w:rFonts w:cs="Arial"/>
                <w:sz w:val="20"/>
                <w:lang w:val="sr-Latn-RS"/>
              </w:rPr>
              <w:t>(a) JUQS-a</w:t>
            </w:r>
            <w:r w:rsidRPr="001462D7">
              <w:rPr>
                <w:rFonts w:cs="Arial"/>
                <w:sz w:val="20"/>
                <w:lang w:val="sr-Latn-RS"/>
              </w:rPr>
              <w:t>)</w:t>
            </w:r>
          </w:p>
        </w:tc>
        <w:tc>
          <w:tcPr>
            <w:tcW w:w="1577" w:type="pct"/>
            <w:tcBorders>
              <w:top w:val="single" w:sz="8" w:space="0" w:color="auto"/>
              <w:bottom w:val="single" w:sz="12" w:space="0" w:color="auto"/>
            </w:tcBorders>
          </w:tcPr>
          <w:p w14:paraId="3D78E1E1" w14:textId="77777777" w:rsidR="000C4BD6" w:rsidRPr="001462D7" w:rsidRDefault="00141284" w:rsidP="00993829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</w:rPr>
              <w:t>Датум</w:t>
            </w:r>
            <w:r w:rsidR="00A82FC8" w:rsidRPr="001462D7">
              <w:rPr>
                <w:rFonts w:cs="Arial"/>
                <w:sz w:val="20"/>
                <w:lang w:val="sr-Latn-RS"/>
              </w:rPr>
              <w:t>:</w:t>
            </w:r>
          </w:p>
        </w:tc>
      </w:tr>
    </w:tbl>
    <w:p w14:paraId="44E43D96" w14:textId="77777777" w:rsidR="00BA3AD9" w:rsidRPr="004936A3" w:rsidRDefault="00BA3AD9" w:rsidP="00B651C8">
      <w:pPr>
        <w:pStyle w:val="AnschriftSeite1"/>
        <w:shd w:val="clear" w:color="auto" w:fill="FFFFFF"/>
        <w:rPr>
          <w:rFonts w:ascii="Arial" w:hAnsi="Arial" w:cs="Arial"/>
          <w:i/>
          <w:iCs/>
          <w:szCs w:val="18"/>
          <w:lang w:val="sr-Latn-RS"/>
        </w:rPr>
      </w:pPr>
      <w:r w:rsidRPr="004936A3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>(</w:t>
      </w:r>
      <w:r w:rsidR="00141284" w:rsidRPr="004936A3">
        <w:rPr>
          <w:rFonts w:ascii="Arial" w:hAnsi="Arial" w:cs="Arial"/>
          <w:i/>
          <w:iCs/>
          <w:szCs w:val="18"/>
          <w:shd w:val="clear" w:color="auto" w:fill="FFFFFF"/>
        </w:rPr>
        <w:t>попуњава</w:t>
      </w:r>
      <w:r w:rsidRPr="004936A3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 xml:space="preserve"> JUQS doo</w:t>
      </w:r>
      <w:r w:rsidR="00F15B28" w:rsidRPr="004936A3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 xml:space="preserve"> Beograd</w:t>
      </w:r>
      <w:r w:rsidRPr="004936A3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>)</w:t>
      </w:r>
    </w:p>
    <w:p w14:paraId="031B73F8" w14:textId="77777777" w:rsidR="0055432D" w:rsidRPr="00826D42" w:rsidRDefault="0055432D" w:rsidP="00936E24">
      <w:pPr>
        <w:rPr>
          <w:rFonts w:cs="Arial"/>
          <w:sz w:val="20"/>
          <w:lang w:val="sr-Latn-RS"/>
        </w:rPr>
      </w:pPr>
    </w:p>
    <w:sectPr w:rsidR="0055432D" w:rsidRPr="00826D42" w:rsidSect="00936E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702" w:right="1134" w:bottom="709" w:left="1474" w:header="737" w:footer="3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BE88" w14:textId="77777777" w:rsidR="00EC724B" w:rsidRDefault="00EC724B">
      <w:r>
        <w:separator/>
      </w:r>
    </w:p>
  </w:endnote>
  <w:endnote w:type="continuationSeparator" w:id="0">
    <w:p w14:paraId="00FDA25A" w14:textId="77777777" w:rsidR="00EC724B" w:rsidRDefault="00EC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25B0" w14:textId="77777777" w:rsidR="00836FE4" w:rsidRDefault="00836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B8CA" w14:textId="77777777" w:rsidR="00DB4DF5" w:rsidRPr="00836FE4" w:rsidRDefault="0087354C" w:rsidP="00DB4DF5">
    <w:pPr>
      <w:pStyle w:val="Footer"/>
      <w:rPr>
        <w:i/>
        <w:iCs/>
        <w:sz w:val="18"/>
        <w:szCs w:val="18"/>
      </w:rPr>
    </w:pPr>
    <w:r w:rsidRPr="00836FE4">
      <w:rPr>
        <w:i/>
        <w:iCs/>
        <w:sz w:val="18"/>
        <w:szCs w:val="18"/>
      </w:rPr>
      <w:t>F-21-03 v</w:t>
    </w:r>
    <w:r w:rsidR="00836FE4">
      <w:rPr>
        <w:i/>
        <w:iCs/>
        <w:sz w:val="18"/>
        <w:szCs w:val="18"/>
      </w:rPr>
      <w:t>.</w:t>
    </w:r>
    <w:r w:rsidRPr="00836FE4">
      <w:rPr>
        <w:i/>
        <w:iCs/>
        <w:sz w:val="18"/>
        <w:szCs w:val="18"/>
      </w:rPr>
      <w:t>11</w:t>
    </w:r>
  </w:p>
  <w:p w14:paraId="42FBFF17" w14:textId="77777777" w:rsidR="00DB4DF5" w:rsidRPr="00632C9F" w:rsidRDefault="002E71E1" w:rsidP="00DB4DF5">
    <w:pPr>
      <w:pStyle w:val="Footer"/>
      <w:rPr>
        <w:rFonts w:cs="Arial"/>
      </w:rPr>
    </w:pPr>
    <w:r>
      <w:rPr>
        <w:noProof/>
      </w:rPr>
      <w:pict w14:anchorId="6E49C16C">
        <v:rect id="_x0000_i1025" style="width:454.9pt;height:.05pt" o:hrpct="972" o:hralign="center" o:hrstd="t" o:hrnoshade="t" o:hr="t" fillcolor="#c0504d" stroked="f"/>
      </w:pict>
    </w:r>
    <w:r w:rsidR="00DB4DF5" w:rsidRPr="00A902B2">
      <w:rPr>
        <w:rFonts w:ascii="Cambria" w:hAnsi="Cambria"/>
        <w:sz w:val="16"/>
        <w:szCs w:val="16"/>
      </w:rPr>
      <w:tab/>
    </w:r>
    <w:r w:rsidR="00DB4DF5" w:rsidRPr="00A902B2">
      <w:rPr>
        <w:rFonts w:ascii="Cambria" w:hAnsi="Cambria"/>
        <w:sz w:val="16"/>
        <w:szCs w:val="16"/>
      </w:rPr>
      <w:tab/>
    </w:r>
    <w:r w:rsidR="00141284">
      <w:rPr>
        <w:rFonts w:cs="Arial"/>
        <w:sz w:val="16"/>
        <w:szCs w:val="16"/>
        <w:lang w:val="sr-Cyrl-RS"/>
      </w:rPr>
      <w:t>Страна</w:t>
    </w:r>
    <w:r w:rsidR="00DB4DF5" w:rsidRPr="00632C9F">
      <w:rPr>
        <w:rFonts w:cs="Arial"/>
        <w:sz w:val="16"/>
        <w:szCs w:val="16"/>
      </w:rPr>
      <w:t xml:space="preserve"> </w:t>
    </w:r>
    <w:r w:rsidR="00DB4DF5" w:rsidRPr="00632C9F">
      <w:rPr>
        <w:rFonts w:cs="Arial"/>
        <w:b/>
        <w:sz w:val="16"/>
        <w:szCs w:val="16"/>
      </w:rPr>
      <w:fldChar w:fldCharType="begin"/>
    </w:r>
    <w:r w:rsidR="00DB4DF5" w:rsidRPr="00632C9F">
      <w:rPr>
        <w:rFonts w:cs="Arial"/>
        <w:b/>
        <w:sz w:val="16"/>
        <w:szCs w:val="16"/>
      </w:rPr>
      <w:instrText xml:space="preserve"> PAGE </w:instrText>
    </w:r>
    <w:r w:rsidR="00DB4DF5" w:rsidRPr="00632C9F">
      <w:rPr>
        <w:rFonts w:cs="Arial"/>
        <w:b/>
        <w:sz w:val="16"/>
        <w:szCs w:val="16"/>
      </w:rPr>
      <w:fldChar w:fldCharType="separate"/>
    </w:r>
    <w:r w:rsidR="00124EED" w:rsidRPr="00632C9F">
      <w:rPr>
        <w:rFonts w:cs="Arial"/>
        <w:b/>
        <w:noProof/>
        <w:sz w:val="16"/>
        <w:szCs w:val="16"/>
      </w:rPr>
      <w:t>4</w:t>
    </w:r>
    <w:r w:rsidR="00DB4DF5" w:rsidRPr="00632C9F">
      <w:rPr>
        <w:rFonts w:cs="Arial"/>
        <w:b/>
        <w:sz w:val="16"/>
        <w:szCs w:val="16"/>
      </w:rPr>
      <w:fldChar w:fldCharType="end"/>
    </w:r>
    <w:r w:rsidR="00DB4DF5" w:rsidRPr="00632C9F">
      <w:rPr>
        <w:rFonts w:cs="Arial"/>
        <w:sz w:val="16"/>
        <w:szCs w:val="16"/>
      </w:rPr>
      <w:t xml:space="preserve"> o</w:t>
    </w:r>
    <w:r w:rsidR="00141284">
      <w:rPr>
        <w:rFonts w:cs="Arial"/>
        <w:sz w:val="16"/>
        <w:szCs w:val="16"/>
        <w:lang w:val="sr-Cyrl-RS"/>
      </w:rPr>
      <w:t>д</w:t>
    </w:r>
    <w:r w:rsidR="00DB4DF5" w:rsidRPr="00632C9F">
      <w:rPr>
        <w:rFonts w:cs="Arial"/>
        <w:sz w:val="16"/>
        <w:szCs w:val="16"/>
      </w:rPr>
      <w:t xml:space="preserve"> </w:t>
    </w:r>
    <w:r w:rsidR="00DB4DF5" w:rsidRPr="00632C9F">
      <w:rPr>
        <w:rFonts w:cs="Arial"/>
        <w:b/>
        <w:sz w:val="16"/>
        <w:szCs w:val="16"/>
      </w:rPr>
      <w:fldChar w:fldCharType="begin"/>
    </w:r>
    <w:r w:rsidR="00DB4DF5" w:rsidRPr="00632C9F">
      <w:rPr>
        <w:rFonts w:cs="Arial"/>
        <w:b/>
        <w:sz w:val="16"/>
        <w:szCs w:val="16"/>
      </w:rPr>
      <w:instrText xml:space="preserve"> NUMPAGES  </w:instrText>
    </w:r>
    <w:r w:rsidR="00DB4DF5" w:rsidRPr="00632C9F">
      <w:rPr>
        <w:rFonts w:cs="Arial"/>
        <w:b/>
        <w:sz w:val="16"/>
        <w:szCs w:val="16"/>
      </w:rPr>
      <w:fldChar w:fldCharType="separate"/>
    </w:r>
    <w:r w:rsidR="00124EED" w:rsidRPr="00632C9F">
      <w:rPr>
        <w:rFonts w:cs="Arial"/>
        <w:b/>
        <w:noProof/>
        <w:sz w:val="16"/>
        <w:szCs w:val="16"/>
      </w:rPr>
      <w:t>4</w:t>
    </w:r>
    <w:r w:rsidR="00DB4DF5" w:rsidRPr="00632C9F">
      <w:rPr>
        <w:rFonts w:cs="Arial"/>
        <w:b/>
        <w:sz w:val="16"/>
        <w:szCs w:val="16"/>
      </w:rPr>
      <w:fldChar w:fldCharType="end"/>
    </w:r>
  </w:p>
  <w:p w14:paraId="5875E9CC" w14:textId="77777777" w:rsidR="002449D6" w:rsidRDefault="002449D6">
    <w:pPr>
      <w:pStyle w:val="Quelle"/>
      <w:tabs>
        <w:tab w:val="left" w:pos="3969"/>
        <w:tab w:val="left" w:pos="6237"/>
        <w:tab w:val="right" w:pos="9356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21F4" w14:textId="77777777" w:rsidR="00836FE4" w:rsidRDefault="00836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5083" w14:textId="77777777" w:rsidR="00EC724B" w:rsidRDefault="00EC724B">
      <w:r>
        <w:separator/>
      </w:r>
    </w:p>
  </w:footnote>
  <w:footnote w:type="continuationSeparator" w:id="0">
    <w:p w14:paraId="1C1259C1" w14:textId="77777777" w:rsidR="00EC724B" w:rsidRDefault="00EC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4B53" w14:textId="77777777" w:rsidR="00836FE4" w:rsidRDefault="00836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8"/>
      <w:gridCol w:w="7335"/>
    </w:tblGrid>
    <w:tr w:rsidR="0087354C" w:rsidRPr="000D5C22" w14:paraId="069A68DC" w14:textId="77777777" w:rsidTr="008503CE">
      <w:trPr>
        <w:trHeight w:val="893"/>
      </w:trPr>
      <w:tc>
        <w:tcPr>
          <w:tcW w:w="1145" w:type="pct"/>
          <w:vAlign w:val="center"/>
        </w:tcPr>
        <w:p w14:paraId="7FA33F98" w14:textId="77777777" w:rsidR="0087354C" w:rsidRPr="00BB218F" w:rsidRDefault="00C27E7C" w:rsidP="00BB218F">
          <w:pPr>
            <w:jc w:val="center"/>
            <w:rPr>
              <w:rFonts w:ascii="Cambria" w:eastAsia="Calibri" w:hAnsi="Cambria" w:cs="Arial"/>
              <w:szCs w:val="22"/>
            </w:rPr>
          </w:pPr>
          <w:r>
            <w:rPr>
              <w:rFonts w:ascii="Cambria" w:eastAsia="Calibri" w:hAnsi="Cambria" w:cs="Arial"/>
              <w:noProof/>
              <w:szCs w:val="22"/>
            </w:rPr>
            <w:pict w14:anchorId="7F0498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5" type="#_x0000_t75" style="position:absolute;left:0;text-align:left;margin-left:12.8pt;margin-top:1.05pt;width:78.2pt;height:42pt;z-index:-251658752;visibility:visible">
                <v:imagedata r:id="rId1" o:title="Proba12"/>
              </v:shape>
            </w:pict>
          </w:r>
        </w:p>
      </w:tc>
      <w:tc>
        <w:tcPr>
          <w:tcW w:w="3855" w:type="pct"/>
          <w:vAlign w:val="center"/>
        </w:tcPr>
        <w:p w14:paraId="34CBB98F" w14:textId="77777777" w:rsidR="0087354C" w:rsidRPr="00C43101" w:rsidRDefault="00AD19E2" w:rsidP="00BB218F">
          <w:pPr>
            <w:jc w:val="center"/>
            <w:rPr>
              <w:rFonts w:eastAsia="Calibri" w:cs="Arial"/>
              <w:b/>
              <w:sz w:val="30"/>
              <w:szCs w:val="30"/>
              <w:lang w:val="sr-Latn-CS"/>
            </w:rPr>
          </w:pPr>
          <w:r w:rsidRPr="00C43101">
            <w:rPr>
              <w:rFonts w:eastAsia="Calibri" w:cs="Arial"/>
              <w:b/>
              <w:sz w:val="30"/>
              <w:szCs w:val="30"/>
            </w:rPr>
            <w:t>Захтев за издавање понуде за проверавање и сертификацију</w:t>
          </w:r>
        </w:p>
      </w:tc>
    </w:tr>
  </w:tbl>
  <w:p w14:paraId="6CB58574" w14:textId="77777777" w:rsidR="002449D6" w:rsidRDefault="002449D6">
    <w:pPr>
      <w:pStyle w:val="Header"/>
      <w:tabs>
        <w:tab w:val="clear" w:pos="4536"/>
        <w:tab w:val="clear" w:pos="9072"/>
      </w:tabs>
      <w:ind w:right="113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7D01" w14:textId="77777777" w:rsidR="00836FE4" w:rsidRDefault="00836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" w15:restartNumberingAfterBreak="0">
    <w:nsid w:val="00000002"/>
    <w:multiLevelType w:val="multilevel"/>
    <w:tmpl w:val="62EC7014"/>
    <w:name w:val="Outlin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F9710C"/>
    <w:multiLevelType w:val="hybridMultilevel"/>
    <w:tmpl w:val="ABC074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6ADB"/>
    <w:multiLevelType w:val="hybridMultilevel"/>
    <w:tmpl w:val="63D08B50"/>
    <w:lvl w:ilvl="0" w:tplc="18F23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CF7877"/>
    <w:multiLevelType w:val="multilevel"/>
    <w:tmpl w:val="68D64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B206AAE"/>
    <w:multiLevelType w:val="hybridMultilevel"/>
    <w:tmpl w:val="1B226716"/>
    <w:lvl w:ilvl="0" w:tplc="F1423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C34824"/>
    <w:multiLevelType w:val="hybridMultilevel"/>
    <w:tmpl w:val="F3D4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15219">
    <w:abstractNumId w:val="0"/>
  </w:num>
  <w:num w:numId="2" w16cid:durableId="1483080692">
    <w:abstractNumId w:val="1"/>
  </w:num>
  <w:num w:numId="3" w16cid:durableId="1300183269">
    <w:abstractNumId w:val="2"/>
  </w:num>
  <w:num w:numId="4" w16cid:durableId="2009283871">
    <w:abstractNumId w:val="6"/>
  </w:num>
  <w:num w:numId="5" w16cid:durableId="427426703">
    <w:abstractNumId w:val="5"/>
  </w:num>
  <w:num w:numId="6" w16cid:durableId="593048907">
    <w:abstractNumId w:val="3"/>
  </w:num>
  <w:num w:numId="7" w16cid:durableId="1134834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DA4"/>
    <w:rsid w:val="00010EE7"/>
    <w:rsid w:val="00014030"/>
    <w:rsid w:val="00035754"/>
    <w:rsid w:val="00051757"/>
    <w:rsid w:val="0005719C"/>
    <w:rsid w:val="00070122"/>
    <w:rsid w:val="00081419"/>
    <w:rsid w:val="00087943"/>
    <w:rsid w:val="000917B7"/>
    <w:rsid w:val="000A5239"/>
    <w:rsid w:val="000A6B63"/>
    <w:rsid w:val="000B1AD3"/>
    <w:rsid w:val="000C4BD6"/>
    <w:rsid w:val="000D534A"/>
    <w:rsid w:val="000D72C9"/>
    <w:rsid w:val="000F2F46"/>
    <w:rsid w:val="000F7847"/>
    <w:rsid w:val="00124EED"/>
    <w:rsid w:val="0013132F"/>
    <w:rsid w:val="00141284"/>
    <w:rsid w:val="001462D7"/>
    <w:rsid w:val="001647F4"/>
    <w:rsid w:val="001735EC"/>
    <w:rsid w:val="0017419E"/>
    <w:rsid w:val="00182963"/>
    <w:rsid w:val="0018605A"/>
    <w:rsid w:val="00196AEF"/>
    <w:rsid w:val="00197087"/>
    <w:rsid w:val="001B4ACC"/>
    <w:rsid w:val="001B7F6A"/>
    <w:rsid w:val="001C270E"/>
    <w:rsid w:val="001D2016"/>
    <w:rsid w:val="001E49A5"/>
    <w:rsid w:val="001E5BBD"/>
    <w:rsid w:val="001E6BD3"/>
    <w:rsid w:val="001F43E6"/>
    <w:rsid w:val="00212B1E"/>
    <w:rsid w:val="002148CA"/>
    <w:rsid w:val="00215E0F"/>
    <w:rsid w:val="00235A62"/>
    <w:rsid w:val="002449D6"/>
    <w:rsid w:val="002550B4"/>
    <w:rsid w:val="002928D7"/>
    <w:rsid w:val="002A0EE0"/>
    <w:rsid w:val="002A373A"/>
    <w:rsid w:val="002A46F9"/>
    <w:rsid w:val="002A4D45"/>
    <w:rsid w:val="002B2465"/>
    <w:rsid w:val="002E6581"/>
    <w:rsid w:val="002E71E1"/>
    <w:rsid w:val="002F139F"/>
    <w:rsid w:val="00300FDB"/>
    <w:rsid w:val="00323DBF"/>
    <w:rsid w:val="00324FEB"/>
    <w:rsid w:val="00330A88"/>
    <w:rsid w:val="00353212"/>
    <w:rsid w:val="00356060"/>
    <w:rsid w:val="003606FE"/>
    <w:rsid w:val="00362523"/>
    <w:rsid w:val="00370EE4"/>
    <w:rsid w:val="003714D1"/>
    <w:rsid w:val="0038539D"/>
    <w:rsid w:val="00385C39"/>
    <w:rsid w:val="003B53BA"/>
    <w:rsid w:val="003C6604"/>
    <w:rsid w:val="003E7087"/>
    <w:rsid w:val="003E750B"/>
    <w:rsid w:val="00404AAA"/>
    <w:rsid w:val="00407951"/>
    <w:rsid w:val="0041015C"/>
    <w:rsid w:val="00414581"/>
    <w:rsid w:val="004165EB"/>
    <w:rsid w:val="004264B0"/>
    <w:rsid w:val="00427E5E"/>
    <w:rsid w:val="00433E5B"/>
    <w:rsid w:val="00437E98"/>
    <w:rsid w:val="00444449"/>
    <w:rsid w:val="00450DFD"/>
    <w:rsid w:val="00455A76"/>
    <w:rsid w:val="004611FA"/>
    <w:rsid w:val="00476950"/>
    <w:rsid w:val="004868C9"/>
    <w:rsid w:val="00490427"/>
    <w:rsid w:val="004936A3"/>
    <w:rsid w:val="00494F42"/>
    <w:rsid w:val="004A16AA"/>
    <w:rsid w:val="004A5871"/>
    <w:rsid w:val="004A724D"/>
    <w:rsid w:val="004C2FCB"/>
    <w:rsid w:val="004C5DE0"/>
    <w:rsid w:val="004C6280"/>
    <w:rsid w:val="004F490E"/>
    <w:rsid w:val="004F5720"/>
    <w:rsid w:val="005056F5"/>
    <w:rsid w:val="00515A87"/>
    <w:rsid w:val="005342C3"/>
    <w:rsid w:val="005408B8"/>
    <w:rsid w:val="00547DEF"/>
    <w:rsid w:val="0055432D"/>
    <w:rsid w:val="00577654"/>
    <w:rsid w:val="005800A0"/>
    <w:rsid w:val="00587C67"/>
    <w:rsid w:val="005A57C2"/>
    <w:rsid w:val="005B2A7B"/>
    <w:rsid w:val="005C09CB"/>
    <w:rsid w:val="005C5760"/>
    <w:rsid w:val="005D06D1"/>
    <w:rsid w:val="005E0033"/>
    <w:rsid w:val="005E6CC3"/>
    <w:rsid w:val="005F6ABA"/>
    <w:rsid w:val="00613A85"/>
    <w:rsid w:val="00623472"/>
    <w:rsid w:val="00625BCD"/>
    <w:rsid w:val="00632C9F"/>
    <w:rsid w:val="00634EEA"/>
    <w:rsid w:val="006468B8"/>
    <w:rsid w:val="00656FC5"/>
    <w:rsid w:val="00671C19"/>
    <w:rsid w:val="006800C6"/>
    <w:rsid w:val="006827AF"/>
    <w:rsid w:val="006871F8"/>
    <w:rsid w:val="0068729C"/>
    <w:rsid w:val="00696128"/>
    <w:rsid w:val="006B58A7"/>
    <w:rsid w:val="006B679F"/>
    <w:rsid w:val="006B6AF6"/>
    <w:rsid w:val="006C6411"/>
    <w:rsid w:val="006C7250"/>
    <w:rsid w:val="006D1CC9"/>
    <w:rsid w:val="006D269C"/>
    <w:rsid w:val="006E372A"/>
    <w:rsid w:val="006E5449"/>
    <w:rsid w:val="006F287F"/>
    <w:rsid w:val="00707AD6"/>
    <w:rsid w:val="0071333E"/>
    <w:rsid w:val="007138ED"/>
    <w:rsid w:val="007221F7"/>
    <w:rsid w:val="007227CB"/>
    <w:rsid w:val="00732247"/>
    <w:rsid w:val="00733232"/>
    <w:rsid w:val="0073373E"/>
    <w:rsid w:val="00745FA9"/>
    <w:rsid w:val="007508BF"/>
    <w:rsid w:val="00752788"/>
    <w:rsid w:val="00760100"/>
    <w:rsid w:val="00767B05"/>
    <w:rsid w:val="0078384F"/>
    <w:rsid w:val="0079708F"/>
    <w:rsid w:val="007B020A"/>
    <w:rsid w:val="007B4EF8"/>
    <w:rsid w:val="007B5ECC"/>
    <w:rsid w:val="007D7435"/>
    <w:rsid w:val="007E6CE5"/>
    <w:rsid w:val="007F1D74"/>
    <w:rsid w:val="007F6741"/>
    <w:rsid w:val="007F71E0"/>
    <w:rsid w:val="00801B7B"/>
    <w:rsid w:val="00811F12"/>
    <w:rsid w:val="0081569B"/>
    <w:rsid w:val="0081746D"/>
    <w:rsid w:val="00826D42"/>
    <w:rsid w:val="00836FE4"/>
    <w:rsid w:val="00837F50"/>
    <w:rsid w:val="008503CE"/>
    <w:rsid w:val="008718B7"/>
    <w:rsid w:val="0087354C"/>
    <w:rsid w:val="00873E50"/>
    <w:rsid w:val="00881844"/>
    <w:rsid w:val="0089101F"/>
    <w:rsid w:val="00891978"/>
    <w:rsid w:val="008A3B4A"/>
    <w:rsid w:val="008A4787"/>
    <w:rsid w:val="008A5DA4"/>
    <w:rsid w:val="008B2314"/>
    <w:rsid w:val="008C762D"/>
    <w:rsid w:val="008D36FA"/>
    <w:rsid w:val="008D725E"/>
    <w:rsid w:val="008E6B07"/>
    <w:rsid w:val="008F0DF3"/>
    <w:rsid w:val="008F4E52"/>
    <w:rsid w:val="00936E24"/>
    <w:rsid w:val="00944F84"/>
    <w:rsid w:val="00967ACA"/>
    <w:rsid w:val="00980423"/>
    <w:rsid w:val="0098566F"/>
    <w:rsid w:val="00987411"/>
    <w:rsid w:val="00993829"/>
    <w:rsid w:val="00993FAA"/>
    <w:rsid w:val="009A2D72"/>
    <w:rsid w:val="009B04B2"/>
    <w:rsid w:val="009B66D5"/>
    <w:rsid w:val="009B72D7"/>
    <w:rsid w:val="009D29B3"/>
    <w:rsid w:val="009D2A37"/>
    <w:rsid w:val="009D3D5A"/>
    <w:rsid w:val="009E7F2C"/>
    <w:rsid w:val="00A136B1"/>
    <w:rsid w:val="00A253DF"/>
    <w:rsid w:val="00A372D6"/>
    <w:rsid w:val="00A51468"/>
    <w:rsid w:val="00A5245F"/>
    <w:rsid w:val="00A60E76"/>
    <w:rsid w:val="00A6154C"/>
    <w:rsid w:val="00A67C45"/>
    <w:rsid w:val="00A82FC8"/>
    <w:rsid w:val="00A902B2"/>
    <w:rsid w:val="00A92D27"/>
    <w:rsid w:val="00AA0204"/>
    <w:rsid w:val="00AC75DC"/>
    <w:rsid w:val="00AD19E2"/>
    <w:rsid w:val="00AD79E1"/>
    <w:rsid w:val="00B0698C"/>
    <w:rsid w:val="00B651C8"/>
    <w:rsid w:val="00B664E8"/>
    <w:rsid w:val="00B752A3"/>
    <w:rsid w:val="00B82651"/>
    <w:rsid w:val="00B90ADB"/>
    <w:rsid w:val="00B91079"/>
    <w:rsid w:val="00BA3AD9"/>
    <w:rsid w:val="00BB218F"/>
    <w:rsid w:val="00BB37B9"/>
    <w:rsid w:val="00BC44A3"/>
    <w:rsid w:val="00BF686A"/>
    <w:rsid w:val="00C110B0"/>
    <w:rsid w:val="00C145FE"/>
    <w:rsid w:val="00C27E7C"/>
    <w:rsid w:val="00C354BF"/>
    <w:rsid w:val="00C41AB3"/>
    <w:rsid w:val="00C42513"/>
    <w:rsid w:val="00C43101"/>
    <w:rsid w:val="00C43EF6"/>
    <w:rsid w:val="00C47496"/>
    <w:rsid w:val="00C53872"/>
    <w:rsid w:val="00C53D33"/>
    <w:rsid w:val="00C569C8"/>
    <w:rsid w:val="00C56CEA"/>
    <w:rsid w:val="00C71395"/>
    <w:rsid w:val="00C8672C"/>
    <w:rsid w:val="00C92E07"/>
    <w:rsid w:val="00C9370F"/>
    <w:rsid w:val="00CC056A"/>
    <w:rsid w:val="00CC7DA6"/>
    <w:rsid w:val="00CD0CC7"/>
    <w:rsid w:val="00CD742C"/>
    <w:rsid w:val="00CD7764"/>
    <w:rsid w:val="00CE1676"/>
    <w:rsid w:val="00CE6457"/>
    <w:rsid w:val="00CF2CC6"/>
    <w:rsid w:val="00D00C0F"/>
    <w:rsid w:val="00D01DC5"/>
    <w:rsid w:val="00D14B43"/>
    <w:rsid w:val="00D355A0"/>
    <w:rsid w:val="00D378E9"/>
    <w:rsid w:val="00D429C5"/>
    <w:rsid w:val="00D63214"/>
    <w:rsid w:val="00D6443B"/>
    <w:rsid w:val="00D73B4E"/>
    <w:rsid w:val="00D828ED"/>
    <w:rsid w:val="00D82A74"/>
    <w:rsid w:val="00D84503"/>
    <w:rsid w:val="00D93F21"/>
    <w:rsid w:val="00DA40D8"/>
    <w:rsid w:val="00DA5529"/>
    <w:rsid w:val="00DB1341"/>
    <w:rsid w:val="00DB213F"/>
    <w:rsid w:val="00DB4DF5"/>
    <w:rsid w:val="00DB7C08"/>
    <w:rsid w:val="00DC42E7"/>
    <w:rsid w:val="00DC663C"/>
    <w:rsid w:val="00DD1C5A"/>
    <w:rsid w:val="00DD31E3"/>
    <w:rsid w:val="00DD399A"/>
    <w:rsid w:val="00DD4934"/>
    <w:rsid w:val="00DE338F"/>
    <w:rsid w:val="00DF0A1F"/>
    <w:rsid w:val="00E00F07"/>
    <w:rsid w:val="00E0704E"/>
    <w:rsid w:val="00E470FC"/>
    <w:rsid w:val="00E63F15"/>
    <w:rsid w:val="00E739A7"/>
    <w:rsid w:val="00E83FF8"/>
    <w:rsid w:val="00E863BB"/>
    <w:rsid w:val="00E925AA"/>
    <w:rsid w:val="00E961D1"/>
    <w:rsid w:val="00E9620E"/>
    <w:rsid w:val="00EA5D49"/>
    <w:rsid w:val="00EB2B7F"/>
    <w:rsid w:val="00EC7180"/>
    <w:rsid w:val="00EC724B"/>
    <w:rsid w:val="00ED20BF"/>
    <w:rsid w:val="00ED61DB"/>
    <w:rsid w:val="00EE53BD"/>
    <w:rsid w:val="00EF49AE"/>
    <w:rsid w:val="00F02B2C"/>
    <w:rsid w:val="00F042FD"/>
    <w:rsid w:val="00F13125"/>
    <w:rsid w:val="00F15B28"/>
    <w:rsid w:val="00F2479B"/>
    <w:rsid w:val="00F4286E"/>
    <w:rsid w:val="00F47251"/>
    <w:rsid w:val="00F506D9"/>
    <w:rsid w:val="00F64276"/>
    <w:rsid w:val="00F746C8"/>
    <w:rsid w:val="00F777D2"/>
    <w:rsid w:val="00F85F4E"/>
    <w:rsid w:val="00F93ECD"/>
    <w:rsid w:val="00F97A91"/>
    <w:rsid w:val="00FA0D10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0B3D9"/>
  <w14:defaultImageDpi w14:val="32767"/>
  <w15:chartTrackingRefBased/>
  <w15:docId w15:val="{3C174842-DA46-42DA-A090-6C4511F2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1E"/>
    <w:pPr>
      <w:suppressAutoHyphens/>
      <w:overflowPunct w:val="0"/>
      <w:autoSpaceDE w:val="0"/>
      <w:textAlignment w:val="baseline"/>
    </w:pPr>
    <w:rPr>
      <w:rFonts w:ascii="Arial" w:hAnsi="Arial"/>
      <w:sz w:val="22"/>
      <w:lang w:val="de-DE" w:eastAsia="ar-SA"/>
    </w:rPr>
  </w:style>
  <w:style w:type="paragraph" w:styleId="Heading1">
    <w:name w:val="heading 1"/>
    <w:basedOn w:val="Normal"/>
    <w:next w:val="Links12N0"/>
    <w:qFormat/>
    <w:rsid w:val="00577654"/>
    <w:pPr>
      <w:keepNext/>
      <w:tabs>
        <w:tab w:val="num" w:pos="0"/>
        <w:tab w:val="left" w:pos="709"/>
      </w:tabs>
      <w:spacing w:before="240" w:after="60"/>
      <w:outlineLvl w:val="0"/>
    </w:pPr>
    <w:rPr>
      <w:b/>
      <w:sz w:val="28"/>
    </w:rPr>
  </w:style>
  <w:style w:type="paragraph" w:styleId="Heading2">
    <w:name w:val="heading 2"/>
    <w:basedOn w:val="Heading1"/>
    <w:next w:val="Links12N0"/>
    <w:qFormat/>
    <w:rsid w:val="00577654"/>
    <w:pPr>
      <w:numPr>
        <w:ilvl w:val="1"/>
      </w:numPr>
      <w:tabs>
        <w:tab w:val="num" w:pos="0"/>
      </w:tabs>
      <w:outlineLvl w:val="1"/>
    </w:pPr>
    <w:rPr>
      <w:sz w:val="24"/>
    </w:rPr>
  </w:style>
  <w:style w:type="paragraph" w:styleId="Heading3">
    <w:name w:val="heading 3"/>
    <w:basedOn w:val="Heading1"/>
    <w:next w:val="Links12N0"/>
    <w:qFormat/>
    <w:rsid w:val="00577654"/>
    <w:pPr>
      <w:numPr>
        <w:ilvl w:val="2"/>
      </w:numPr>
      <w:tabs>
        <w:tab w:val="num" w:pos="0"/>
      </w:tabs>
      <w:outlineLvl w:val="2"/>
    </w:pPr>
    <w:rPr>
      <w:sz w:val="24"/>
    </w:rPr>
  </w:style>
  <w:style w:type="paragraph" w:styleId="Heading4">
    <w:name w:val="heading 4"/>
    <w:basedOn w:val="Heading1"/>
    <w:next w:val="Links12N0"/>
    <w:qFormat/>
    <w:rsid w:val="00577654"/>
    <w:pPr>
      <w:numPr>
        <w:ilvl w:val="3"/>
      </w:numPr>
      <w:tabs>
        <w:tab w:val="num" w:pos="0"/>
      </w:tabs>
      <w:outlineLvl w:val="3"/>
    </w:pPr>
    <w:rPr>
      <w:sz w:val="24"/>
    </w:rPr>
  </w:style>
  <w:style w:type="paragraph" w:styleId="Heading5">
    <w:name w:val="heading 5"/>
    <w:basedOn w:val="Heading1"/>
    <w:next w:val="Links12N0"/>
    <w:qFormat/>
    <w:rsid w:val="00577654"/>
    <w:pPr>
      <w:numPr>
        <w:ilvl w:val="4"/>
      </w:numPr>
      <w:tabs>
        <w:tab w:val="num" w:pos="0"/>
      </w:tabs>
      <w:outlineLvl w:val="4"/>
    </w:pPr>
    <w:rPr>
      <w:sz w:val="24"/>
    </w:rPr>
  </w:style>
  <w:style w:type="paragraph" w:styleId="Heading6">
    <w:name w:val="heading 6"/>
    <w:basedOn w:val="Heading1"/>
    <w:next w:val="Links12N0"/>
    <w:qFormat/>
    <w:rsid w:val="00577654"/>
    <w:pPr>
      <w:numPr>
        <w:ilvl w:val="5"/>
      </w:numPr>
      <w:tabs>
        <w:tab w:val="num" w:pos="0"/>
      </w:tabs>
      <w:outlineLvl w:val="5"/>
    </w:pPr>
    <w:rPr>
      <w:sz w:val="24"/>
    </w:rPr>
  </w:style>
  <w:style w:type="paragraph" w:styleId="Heading7">
    <w:name w:val="heading 7"/>
    <w:basedOn w:val="Heading1"/>
    <w:next w:val="Links12N0"/>
    <w:qFormat/>
    <w:rsid w:val="00577654"/>
    <w:pPr>
      <w:numPr>
        <w:ilvl w:val="6"/>
      </w:numPr>
      <w:tabs>
        <w:tab w:val="num" w:pos="0"/>
      </w:tabs>
      <w:outlineLvl w:val="6"/>
    </w:pPr>
    <w:rPr>
      <w:sz w:val="24"/>
    </w:rPr>
  </w:style>
  <w:style w:type="paragraph" w:styleId="Heading8">
    <w:name w:val="heading 8"/>
    <w:basedOn w:val="Heading1"/>
    <w:next w:val="Links12N0"/>
    <w:qFormat/>
    <w:rsid w:val="00577654"/>
    <w:pPr>
      <w:numPr>
        <w:ilvl w:val="7"/>
      </w:numPr>
      <w:tabs>
        <w:tab w:val="num" w:pos="0"/>
      </w:tabs>
      <w:outlineLvl w:val="7"/>
    </w:pPr>
    <w:rPr>
      <w:sz w:val="24"/>
    </w:rPr>
  </w:style>
  <w:style w:type="paragraph" w:styleId="Heading9">
    <w:name w:val="heading 9"/>
    <w:basedOn w:val="Heading1"/>
    <w:next w:val="Links12N0"/>
    <w:qFormat/>
    <w:rsid w:val="00577654"/>
    <w:pPr>
      <w:numPr>
        <w:ilvl w:val="8"/>
      </w:numPr>
      <w:tabs>
        <w:tab w:val="num" w:pos="0"/>
        <w:tab w:val="left" w:pos="360"/>
      </w:tabs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77654"/>
  </w:style>
  <w:style w:type="character" w:customStyle="1" w:styleId="WW-Absatz-Standardschriftart">
    <w:name w:val="WW-Absatz-Standardschriftart"/>
    <w:rsid w:val="00577654"/>
  </w:style>
  <w:style w:type="character" w:customStyle="1" w:styleId="WW-Absatz-Standardschriftart1">
    <w:name w:val="WW-Absatz-Standardschriftart1"/>
    <w:rsid w:val="00577654"/>
  </w:style>
  <w:style w:type="character" w:customStyle="1" w:styleId="WW-Absatz-Standardschriftart11">
    <w:name w:val="WW-Absatz-Standardschriftart11"/>
    <w:rsid w:val="00577654"/>
  </w:style>
  <w:style w:type="character" w:customStyle="1" w:styleId="WW8Num2z0">
    <w:name w:val="WW8Num2z0"/>
    <w:rsid w:val="00577654"/>
    <w:rPr>
      <w:rFonts w:ascii="Symbol" w:hAnsi="Symbol"/>
      <w:color w:val="auto"/>
      <w:sz w:val="16"/>
      <w:szCs w:val="16"/>
    </w:rPr>
  </w:style>
  <w:style w:type="character" w:customStyle="1" w:styleId="WW8Num2z1">
    <w:name w:val="WW8Num2z1"/>
    <w:rsid w:val="00577654"/>
    <w:rPr>
      <w:rFonts w:ascii="Courier New" w:hAnsi="Courier New" w:cs="Courier New"/>
    </w:rPr>
  </w:style>
  <w:style w:type="character" w:customStyle="1" w:styleId="WW8Num2z2">
    <w:name w:val="WW8Num2z2"/>
    <w:rsid w:val="00577654"/>
    <w:rPr>
      <w:rFonts w:ascii="Wingdings" w:hAnsi="Wingdings"/>
    </w:rPr>
  </w:style>
  <w:style w:type="character" w:customStyle="1" w:styleId="WW8Num2z3">
    <w:name w:val="WW8Num2z3"/>
    <w:rsid w:val="00577654"/>
    <w:rPr>
      <w:rFonts w:ascii="Symbol" w:hAnsi="Symbol"/>
    </w:rPr>
  </w:style>
  <w:style w:type="character" w:customStyle="1" w:styleId="WW8Num3z0">
    <w:name w:val="WW8Num3z0"/>
    <w:rsid w:val="00577654"/>
    <w:rPr>
      <w:rFonts w:ascii="Symbol" w:hAnsi="Symbol"/>
      <w:color w:val="auto"/>
      <w:sz w:val="16"/>
      <w:szCs w:val="16"/>
    </w:rPr>
  </w:style>
  <w:style w:type="character" w:customStyle="1" w:styleId="WW8Num3z1">
    <w:name w:val="WW8Num3z1"/>
    <w:rsid w:val="00577654"/>
    <w:rPr>
      <w:rFonts w:ascii="Courier New" w:hAnsi="Courier New" w:cs="Courier New"/>
    </w:rPr>
  </w:style>
  <w:style w:type="character" w:customStyle="1" w:styleId="WW8Num3z2">
    <w:name w:val="WW8Num3z2"/>
    <w:rsid w:val="00577654"/>
    <w:rPr>
      <w:rFonts w:ascii="Wingdings" w:hAnsi="Wingdings"/>
    </w:rPr>
  </w:style>
  <w:style w:type="character" w:customStyle="1" w:styleId="WW8Num3z3">
    <w:name w:val="WW8Num3z3"/>
    <w:rsid w:val="00577654"/>
    <w:rPr>
      <w:rFonts w:ascii="Symbol" w:hAnsi="Symbol"/>
    </w:rPr>
  </w:style>
  <w:style w:type="character" w:customStyle="1" w:styleId="WW8Num4z0">
    <w:name w:val="WW8Num4z0"/>
    <w:rsid w:val="00577654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77654"/>
    <w:rPr>
      <w:rFonts w:ascii="Courier New" w:hAnsi="Courier New"/>
    </w:rPr>
  </w:style>
  <w:style w:type="character" w:customStyle="1" w:styleId="WW8Num4z2">
    <w:name w:val="WW8Num4z2"/>
    <w:rsid w:val="00577654"/>
    <w:rPr>
      <w:rFonts w:ascii="Wingdings" w:hAnsi="Wingdings"/>
    </w:rPr>
  </w:style>
  <w:style w:type="character" w:customStyle="1" w:styleId="WW8Num4z3">
    <w:name w:val="WW8Num4z3"/>
    <w:rsid w:val="00577654"/>
    <w:rPr>
      <w:rFonts w:ascii="Symbol" w:hAnsi="Symbol"/>
    </w:rPr>
  </w:style>
  <w:style w:type="character" w:customStyle="1" w:styleId="WW8Num5z0">
    <w:name w:val="WW8Num5z0"/>
    <w:rsid w:val="00577654"/>
    <w:rPr>
      <w:rFonts w:ascii="Symbol" w:hAnsi="Symbol"/>
      <w:color w:val="auto"/>
      <w:sz w:val="16"/>
      <w:szCs w:val="16"/>
    </w:rPr>
  </w:style>
  <w:style w:type="character" w:customStyle="1" w:styleId="WW8Num5z1">
    <w:name w:val="WW8Num5z1"/>
    <w:rsid w:val="00577654"/>
    <w:rPr>
      <w:rFonts w:ascii="Courier New" w:hAnsi="Courier New" w:cs="Courier New"/>
    </w:rPr>
  </w:style>
  <w:style w:type="character" w:customStyle="1" w:styleId="WW8Num5z2">
    <w:name w:val="WW8Num5z2"/>
    <w:rsid w:val="00577654"/>
    <w:rPr>
      <w:rFonts w:ascii="Wingdings" w:hAnsi="Wingdings"/>
    </w:rPr>
  </w:style>
  <w:style w:type="character" w:customStyle="1" w:styleId="WW8Num5z3">
    <w:name w:val="WW8Num5z3"/>
    <w:rsid w:val="00577654"/>
    <w:rPr>
      <w:rFonts w:ascii="Symbol" w:hAnsi="Symbol"/>
    </w:rPr>
  </w:style>
  <w:style w:type="character" w:customStyle="1" w:styleId="WW8Num7z0">
    <w:name w:val="WW8Num7z0"/>
    <w:rsid w:val="00577654"/>
    <w:rPr>
      <w:rFonts w:ascii="Symbol" w:hAnsi="Symbol"/>
      <w:color w:val="auto"/>
      <w:sz w:val="16"/>
      <w:szCs w:val="16"/>
    </w:rPr>
  </w:style>
  <w:style w:type="character" w:customStyle="1" w:styleId="WW8Num7z1">
    <w:name w:val="WW8Num7z1"/>
    <w:rsid w:val="00577654"/>
    <w:rPr>
      <w:rFonts w:ascii="Courier New" w:hAnsi="Courier New" w:cs="Courier New"/>
    </w:rPr>
  </w:style>
  <w:style w:type="character" w:customStyle="1" w:styleId="WW8Num7z2">
    <w:name w:val="WW8Num7z2"/>
    <w:rsid w:val="00577654"/>
    <w:rPr>
      <w:rFonts w:ascii="Wingdings" w:hAnsi="Wingdings"/>
    </w:rPr>
  </w:style>
  <w:style w:type="character" w:customStyle="1" w:styleId="WW8Num7z3">
    <w:name w:val="WW8Num7z3"/>
    <w:rsid w:val="00577654"/>
    <w:rPr>
      <w:rFonts w:ascii="Symbol" w:hAnsi="Symbol"/>
    </w:rPr>
  </w:style>
  <w:style w:type="character" w:styleId="LineNumber">
    <w:name w:val="line number"/>
    <w:basedOn w:val="DefaultParagraphFont"/>
    <w:rsid w:val="00577654"/>
  </w:style>
  <w:style w:type="character" w:styleId="Hyperlink">
    <w:name w:val="Hyperlink"/>
    <w:rsid w:val="00577654"/>
    <w:rPr>
      <w:color w:val="0000FF"/>
      <w:u w:val="single"/>
    </w:rPr>
  </w:style>
  <w:style w:type="character" w:styleId="PageNumber">
    <w:name w:val="page number"/>
    <w:basedOn w:val="DefaultParagraphFont"/>
    <w:rsid w:val="00577654"/>
  </w:style>
  <w:style w:type="character" w:styleId="FollowedHyperlink">
    <w:name w:val="FollowedHyperlink"/>
    <w:rsid w:val="00577654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577654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577654"/>
    <w:pPr>
      <w:spacing w:after="120"/>
    </w:pPr>
  </w:style>
  <w:style w:type="paragraph" w:styleId="List">
    <w:name w:val="List"/>
    <w:basedOn w:val="BodyText"/>
    <w:rsid w:val="00577654"/>
    <w:rPr>
      <w:rFonts w:cs="Tahoma"/>
    </w:rPr>
  </w:style>
  <w:style w:type="paragraph" w:styleId="Caption">
    <w:name w:val="caption"/>
    <w:basedOn w:val="Normal"/>
    <w:qFormat/>
    <w:rsid w:val="0057765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77654"/>
    <w:pPr>
      <w:suppressLineNumbers/>
    </w:pPr>
    <w:rPr>
      <w:rFonts w:cs="Tahoma"/>
    </w:rPr>
  </w:style>
  <w:style w:type="paragraph" w:customStyle="1" w:styleId="Links12N0">
    <w:name w:val="Links 12 (N0)"/>
    <w:basedOn w:val="Normal"/>
    <w:rsid w:val="00577654"/>
  </w:style>
  <w:style w:type="paragraph" w:styleId="Header">
    <w:name w:val="header"/>
    <w:basedOn w:val="Normal"/>
    <w:link w:val="HeaderChar"/>
    <w:rsid w:val="00577654"/>
    <w:pPr>
      <w:tabs>
        <w:tab w:val="center" w:pos="4536"/>
        <w:tab w:val="right" w:pos="9072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577654"/>
    <w:pPr>
      <w:tabs>
        <w:tab w:val="center" w:pos="4536"/>
        <w:tab w:val="right" w:pos="9072"/>
      </w:tabs>
    </w:pPr>
  </w:style>
  <w:style w:type="paragraph" w:customStyle="1" w:styleId="Fuzeile21">
    <w:name w:val="Fußzeile 21"/>
    <w:basedOn w:val="Normal"/>
    <w:next w:val="Normal"/>
    <w:rsid w:val="00577654"/>
    <w:pPr>
      <w:pBdr>
        <w:top w:val="single" w:sz="4" w:space="1" w:color="000000"/>
      </w:pBdr>
      <w:tabs>
        <w:tab w:val="right" w:pos="9356"/>
      </w:tabs>
    </w:pPr>
    <w:rPr>
      <w:sz w:val="16"/>
    </w:rPr>
  </w:style>
  <w:style w:type="paragraph" w:customStyle="1" w:styleId="Fuzeile22">
    <w:name w:val="Fußzeile 22"/>
    <w:basedOn w:val="Normal"/>
    <w:rsid w:val="00577654"/>
    <w:pPr>
      <w:tabs>
        <w:tab w:val="right" w:pos="9356"/>
      </w:tabs>
    </w:pPr>
    <w:rPr>
      <w:sz w:val="16"/>
    </w:rPr>
  </w:style>
  <w:style w:type="paragraph" w:styleId="TOC1">
    <w:name w:val="toc 1"/>
    <w:basedOn w:val="Normal"/>
    <w:next w:val="Normal"/>
    <w:semiHidden/>
    <w:rsid w:val="00577654"/>
    <w:pPr>
      <w:spacing w:before="360"/>
    </w:pPr>
    <w:rPr>
      <w:rFonts w:cs="Arial"/>
      <w:bCs/>
      <w:caps/>
      <w:szCs w:val="24"/>
    </w:rPr>
  </w:style>
  <w:style w:type="paragraph" w:styleId="ListContinue">
    <w:name w:val="List Continue"/>
    <w:basedOn w:val="Normal"/>
    <w:rsid w:val="00577654"/>
    <w:pPr>
      <w:spacing w:after="120"/>
      <w:ind w:left="283"/>
    </w:pPr>
  </w:style>
  <w:style w:type="paragraph" w:styleId="TOC2">
    <w:name w:val="toc 2"/>
    <w:basedOn w:val="Normal"/>
    <w:next w:val="Normal"/>
    <w:semiHidden/>
    <w:rsid w:val="00577654"/>
    <w:pPr>
      <w:spacing w:before="240"/>
    </w:pPr>
    <w:rPr>
      <w:bCs/>
    </w:rPr>
  </w:style>
  <w:style w:type="paragraph" w:styleId="TOC3">
    <w:name w:val="toc 3"/>
    <w:basedOn w:val="Normal"/>
    <w:next w:val="Normal"/>
    <w:semiHidden/>
    <w:rsid w:val="00577654"/>
    <w:pPr>
      <w:ind w:left="240"/>
    </w:pPr>
  </w:style>
  <w:style w:type="paragraph" w:styleId="TOC4">
    <w:name w:val="toc 4"/>
    <w:basedOn w:val="Normal"/>
    <w:next w:val="Normal"/>
    <w:semiHidden/>
    <w:rsid w:val="00577654"/>
    <w:pPr>
      <w:ind w:left="480"/>
    </w:pPr>
    <w:rPr>
      <w:rFonts w:ascii="Times New Roman" w:hAnsi="Times New Roman"/>
      <w:sz w:val="20"/>
    </w:rPr>
  </w:style>
  <w:style w:type="paragraph" w:styleId="TOC5">
    <w:name w:val="toc 5"/>
    <w:basedOn w:val="Normal"/>
    <w:next w:val="Normal"/>
    <w:semiHidden/>
    <w:rsid w:val="00577654"/>
    <w:pPr>
      <w:ind w:left="720"/>
    </w:pPr>
    <w:rPr>
      <w:rFonts w:ascii="Times New Roman" w:hAnsi="Times New Roman"/>
      <w:sz w:val="20"/>
    </w:rPr>
  </w:style>
  <w:style w:type="paragraph" w:styleId="TOC6">
    <w:name w:val="toc 6"/>
    <w:basedOn w:val="Normal"/>
    <w:next w:val="Normal"/>
    <w:semiHidden/>
    <w:rsid w:val="00577654"/>
    <w:pPr>
      <w:ind w:left="960"/>
    </w:pPr>
    <w:rPr>
      <w:rFonts w:ascii="Times New Roman" w:hAnsi="Times New Roman"/>
      <w:sz w:val="20"/>
    </w:rPr>
  </w:style>
  <w:style w:type="paragraph" w:styleId="TOC7">
    <w:name w:val="toc 7"/>
    <w:basedOn w:val="Normal"/>
    <w:next w:val="Normal"/>
    <w:semiHidden/>
    <w:rsid w:val="00577654"/>
    <w:pPr>
      <w:ind w:left="1200"/>
    </w:pPr>
    <w:rPr>
      <w:rFonts w:ascii="Times New Roman" w:hAnsi="Times New Roman"/>
      <w:sz w:val="20"/>
    </w:rPr>
  </w:style>
  <w:style w:type="paragraph" w:styleId="TOC8">
    <w:name w:val="toc 8"/>
    <w:basedOn w:val="Normal"/>
    <w:next w:val="Normal"/>
    <w:semiHidden/>
    <w:rsid w:val="00577654"/>
    <w:pPr>
      <w:ind w:left="1440"/>
    </w:pPr>
    <w:rPr>
      <w:rFonts w:ascii="Times New Roman" w:hAnsi="Times New Roman"/>
      <w:sz w:val="20"/>
    </w:rPr>
  </w:style>
  <w:style w:type="paragraph" w:styleId="TOC9">
    <w:name w:val="toc 9"/>
    <w:basedOn w:val="Normal"/>
    <w:next w:val="Normal"/>
    <w:semiHidden/>
    <w:rsid w:val="00577654"/>
    <w:pPr>
      <w:ind w:left="1680"/>
    </w:pPr>
    <w:rPr>
      <w:rFonts w:ascii="Times New Roman" w:hAnsi="Times New Roman"/>
      <w:sz w:val="20"/>
    </w:rPr>
  </w:style>
  <w:style w:type="paragraph" w:customStyle="1" w:styleId="Links12Einzug1cmN1">
    <w:name w:val="Links 12 Einzug 1 cm (N1)"/>
    <w:basedOn w:val="Normal"/>
    <w:rsid w:val="00577654"/>
    <w:pPr>
      <w:ind w:left="567"/>
    </w:pPr>
  </w:style>
  <w:style w:type="paragraph" w:customStyle="1" w:styleId="Links12Einzug1cmhngendN4">
    <w:name w:val="Links 12 Einzug 1 cm hängend (N4)"/>
    <w:basedOn w:val="Normal"/>
    <w:rsid w:val="00577654"/>
    <w:pPr>
      <w:ind w:left="567" w:hanging="567"/>
    </w:pPr>
  </w:style>
  <w:style w:type="paragraph" w:customStyle="1" w:styleId="Links12Einzug2cmN2">
    <w:name w:val="Links 12 Einzug 2 cm (N2)"/>
    <w:basedOn w:val="Normal"/>
    <w:rsid w:val="00577654"/>
    <w:pPr>
      <w:ind w:left="1134"/>
    </w:pPr>
  </w:style>
  <w:style w:type="paragraph" w:customStyle="1" w:styleId="Links12Einzug2cmhngendN5">
    <w:name w:val="Links 12 Einzug 2 cm hängend (N5)"/>
    <w:basedOn w:val="Normal"/>
    <w:rsid w:val="00577654"/>
    <w:pPr>
      <w:ind w:left="1134" w:hanging="567"/>
    </w:pPr>
  </w:style>
  <w:style w:type="paragraph" w:customStyle="1" w:styleId="Links12Einzug3cmN3">
    <w:name w:val="Links 12 Einzug 3 cm (N3)"/>
    <w:basedOn w:val="Normal"/>
    <w:rsid w:val="00577654"/>
    <w:pPr>
      <w:ind w:left="1701"/>
    </w:pPr>
  </w:style>
  <w:style w:type="paragraph" w:customStyle="1" w:styleId="Links12fettNf">
    <w:name w:val="Links 12 fett (Nf)"/>
    <w:basedOn w:val="Normal"/>
    <w:rsid w:val="00577654"/>
    <w:rPr>
      <w:b/>
    </w:rPr>
  </w:style>
  <w:style w:type="paragraph" w:customStyle="1" w:styleId="Links12kursivNk">
    <w:name w:val="Links 12 kursiv (Nk)"/>
    <w:basedOn w:val="Normal"/>
    <w:rsid w:val="00577654"/>
    <w:rPr>
      <w:i/>
    </w:rPr>
  </w:style>
  <w:style w:type="paragraph" w:customStyle="1" w:styleId="Links12RahmendoppeltNd">
    <w:name w:val="Links 12 Rahmen doppelt (Nd)"/>
    <w:basedOn w:val="Normal"/>
    <w:rsid w:val="00577654"/>
    <w:pPr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</w:pPr>
  </w:style>
  <w:style w:type="paragraph" w:customStyle="1" w:styleId="Links12RahmeneinfachNe">
    <w:name w:val="Links 12 Rahmen einfach (Ne)"/>
    <w:basedOn w:val="Normal"/>
    <w:rsid w:val="0057765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</w:pPr>
  </w:style>
  <w:style w:type="paragraph" w:customStyle="1" w:styleId="Links12schraffiert20Ns">
    <w:name w:val="Links 12 schraffiert 20 % (Ns)"/>
    <w:basedOn w:val="Normal"/>
    <w:rsid w:val="00577654"/>
    <w:pPr>
      <w:shd w:val="clear" w:color="auto" w:fill="CCCCCC"/>
    </w:pPr>
  </w:style>
  <w:style w:type="paragraph" w:customStyle="1" w:styleId="Links12unterstrichenNu">
    <w:name w:val="Links 12 unterstrichen (Nu)"/>
    <w:basedOn w:val="Normal"/>
    <w:rsid w:val="00577654"/>
    <w:rPr>
      <w:u w:val="single"/>
    </w:rPr>
  </w:style>
  <w:style w:type="paragraph" w:customStyle="1" w:styleId="Zentriert12Z0">
    <w:name w:val="Zentriert 12 (Z0)"/>
    <w:basedOn w:val="Normal"/>
    <w:rsid w:val="00577654"/>
    <w:pPr>
      <w:jc w:val="center"/>
    </w:pPr>
  </w:style>
  <w:style w:type="paragraph" w:customStyle="1" w:styleId="Zentriert12fettZf">
    <w:name w:val="Zentriert 12 fett (Zf)"/>
    <w:basedOn w:val="Normal"/>
    <w:rsid w:val="00577654"/>
    <w:pPr>
      <w:jc w:val="center"/>
    </w:pPr>
    <w:rPr>
      <w:b/>
    </w:rPr>
  </w:style>
  <w:style w:type="paragraph" w:customStyle="1" w:styleId="Zentriert12kursivZk">
    <w:name w:val="Zentriert 12 kursiv (Zk)"/>
    <w:basedOn w:val="Normal"/>
    <w:rsid w:val="00577654"/>
    <w:pPr>
      <w:jc w:val="center"/>
    </w:pPr>
    <w:rPr>
      <w:i/>
    </w:rPr>
  </w:style>
  <w:style w:type="paragraph" w:customStyle="1" w:styleId="Zentriert12RahmendoppeltZd">
    <w:name w:val="Zentriert 12 Rahmen doppelt (Zd)"/>
    <w:basedOn w:val="Normal"/>
    <w:rsid w:val="00577654"/>
    <w:pPr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jc w:val="center"/>
    </w:pPr>
  </w:style>
  <w:style w:type="paragraph" w:customStyle="1" w:styleId="Zentriert12RahmeneinfachZe">
    <w:name w:val="Zentriert 12 Rahmen einfach (Ze)"/>
    <w:basedOn w:val="Normal"/>
    <w:rsid w:val="0057765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customStyle="1" w:styleId="Zentriert12schraffiert20Zs">
    <w:name w:val="Zentriert 12 schraffiert 20% (Zs)"/>
    <w:basedOn w:val="Normal"/>
    <w:rsid w:val="00577654"/>
    <w:pPr>
      <w:shd w:val="clear" w:color="auto" w:fill="CCCCCC"/>
      <w:jc w:val="center"/>
    </w:pPr>
  </w:style>
  <w:style w:type="paragraph" w:customStyle="1" w:styleId="Zentriert12unterstrichenZu">
    <w:name w:val="Zentriert 12 unterstrichen (Zu)"/>
    <w:basedOn w:val="Normal"/>
    <w:rsid w:val="00577654"/>
    <w:pPr>
      <w:jc w:val="center"/>
    </w:pPr>
    <w:rPr>
      <w:u w:val="single"/>
    </w:rPr>
  </w:style>
  <w:style w:type="paragraph" w:customStyle="1" w:styleId="Zentriert14Z2">
    <w:name w:val="Zentriert 14 (Z2)"/>
    <w:basedOn w:val="Normal"/>
    <w:rsid w:val="00577654"/>
    <w:pPr>
      <w:jc w:val="center"/>
    </w:pPr>
    <w:rPr>
      <w:sz w:val="28"/>
    </w:rPr>
  </w:style>
  <w:style w:type="paragraph" w:customStyle="1" w:styleId="Quelle">
    <w:name w:val="Quelle"/>
    <w:basedOn w:val="Normal"/>
    <w:rsid w:val="00577654"/>
    <w:pPr>
      <w:spacing w:before="120"/>
      <w:jc w:val="center"/>
    </w:pPr>
    <w:rPr>
      <w:sz w:val="12"/>
    </w:rPr>
  </w:style>
  <w:style w:type="paragraph" w:customStyle="1" w:styleId="Freigabe2">
    <w:name w:val="Freigabe 2"/>
    <w:basedOn w:val="Normal"/>
    <w:next w:val="Freigabe3"/>
    <w:rsid w:val="00577654"/>
    <w:pPr>
      <w:widowControl w:val="0"/>
      <w:spacing w:before="120"/>
      <w:ind w:left="284"/>
    </w:pPr>
    <w:rPr>
      <w:sz w:val="16"/>
      <w:lang w:val="en-US"/>
    </w:rPr>
  </w:style>
  <w:style w:type="paragraph" w:customStyle="1" w:styleId="Freigabe3">
    <w:name w:val="Freigabe 3"/>
    <w:basedOn w:val="Freigabe2"/>
    <w:rsid w:val="00577654"/>
    <w:pPr>
      <w:spacing w:before="360"/>
    </w:pPr>
  </w:style>
  <w:style w:type="paragraph" w:customStyle="1" w:styleId="Sprechblasentext">
    <w:name w:val="Sprechblasentext"/>
    <w:basedOn w:val="Normal"/>
    <w:rsid w:val="00577654"/>
    <w:rPr>
      <w:rFonts w:ascii="Tahoma" w:hAnsi="Tahoma" w:cs="Tahoma"/>
      <w:sz w:val="16"/>
      <w:szCs w:val="16"/>
    </w:rPr>
  </w:style>
  <w:style w:type="paragraph" w:customStyle="1" w:styleId="AnschriftSeite1">
    <w:name w:val="Anschrift Seite1"/>
    <w:basedOn w:val="Normal"/>
    <w:rsid w:val="00577654"/>
    <w:rPr>
      <w:rFonts w:ascii="Arial Narrow" w:hAnsi="Arial Narrow"/>
      <w:sz w:val="18"/>
      <w:szCs w:val="22"/>
    </w:rPr>
  </w:style>
  <w:style w:type="paragraph" w:customStyle="1" w:styleId="TableContents">
    <w:name w:val="Table Contents"/>
    <w:basedOn w:val="Normal"/>
    <w:rsid w:val="00577654"/>
    <w:pPr>
      <w:suppressLineNumbers/>
    </w:pPr>
  </w:style>
  <w:style w:type="paragraph" w:customStyle="1" w:styleId="TableHeading">
    <w:name w:val="Table Heading"/>
    <w:basedOn w:val="TableContents"/>
    <w:rsid w:val="00577654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77654"/>
  </w:style>
  <w:style w:type="paragraph" w:styleId="BalloonText">
    <w:name w:val="Balloon Text"/>
    <w:basedOn w:val="Normal"/>
    <w:semiHidden/>
    <w:rsid w:val="008A5DA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4DF5"/>
    <w:rPr>
      <w:rFonts w:ascii="Arial" w:hAnsi="Arial"/>
      <w:sz w:val="22"/>
      <w:lang w:val="de-DE" w:eastAsia="ar-SA"/>
    </w:rPr>
  </w:style>
  <w:style w:type="character" w:styleId="CommentReference">
    <w:name w:val="annotation reference"/>
    <w:uiPriority w:val="99"/>
    <w:semiHidden/>
    <w:unhideWhenUsed/>
    <w:rsid w:val="000A5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23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A5239"/>
    <w:rPr>
      <w:rFonts w:ascii="Arial" w:hAnsi="Arial"/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2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5239"/>
    <w:rPr>
      <w:rFonts w:ascii="Arial" w:hAnsi="Arial"/>
      <w:b/>
      <w:bCs/>
      <w:lang w:val="de-DE" w:eastAsia="ar-SA"/>
    </w:rPr>
  </w:style>
  <w:style w:type="table" w:styleId="TableGrid">
    <w:name w:val="Table Grid"/>
    <w:basedOn w:val="TableNormal"/>
    <w:uiPriority w:val="59"/>
    <w:rsid w:val="00EE53B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43EF6"/>
    <w:rPr>
      <w:rFonts w:ascii="Arial" w:hAnsi="Arial"/>
      <w:lang w:val="de-DE" w:eastAsia="ar-SA"/>
    </w:rPr>
  </w:style>
  <w:style w:type="paragraph" w:styleId="BodyText2">
    <w:name w:val="Body Text 2"/>
    <w:basedOn w:val="Normal"/>
    <w:link w:val="BodyText2Char"/>
    <w:uiPriority w:val="99"/>
    <w:unhideWhenUsed/>
    <w:rsid w:val="00DD31E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D31E3"/>
    <w:rPr>
      <w:rFonts w:ascii="Arial" w:hAnsi="Arial"/>
      <w:sz w:val="22"/>
      <w:lang w:val="de-DE" w:eastAsia="ar-SA"/>
    </w:rPr>
  </w:style>
  <w:style w:type="character" w:styleId="UnresolvedMention">
    <w:name w:val="Unresolved Mention"/>
    <w:uiPriority w:val="99"/>
    <w:semiHidden/>
    <w:unhideWhenUsed/>
    <w:rsid w:val="009D3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q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yuqs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3741-5ACF-4848-B147-28B0982D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8031</CharactersWithSpaces>
  <SharedDoc>false</SharedDoc>
  <HLinks>
    <vt:vector size="12" baseType="variant">
      <vt:variant>
        <vt:i4>4587636</vt:i4>
      </vt:variant>
      <vt:variant>
        <vt:i4>31</vt:i4>
      </vt:variant>
      <vt:variant>
        <vt:i4>0</vt:i4>
      </vt:variant>
      <vt:variant>
        <vt:i4>5</vt:i4>
      </vt:variant>
      <vt:variant>
        <vt:lpwstr>mailto:office@yuqs.org</vt:lpwstr>
      </vt:variant>
      <vt:variant>
        <vt:lpwstr/>
      </vt:variant>
      <vt:variant>
        <vt:i4>5242974</vt:i4>
      </vt:variant>
      <vt:variant>
        <vt:i4>28</vt:i4>
      </vt:variant>
      <vt:variant>
        <vt:i4>0</vt:i4>
      </vt:variant>
      <vt:variant>
        <vt:i4>5</vt:i4>
      </vt:variant>
      <vt:variant>
        <vt:lpwstr>http://www.yuqs.org/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Brana</dc:creator>
  <cp:keywords/>
  <dc:description/>
  <cp:lastModifiedBy>Danilo Milević</cp:lastModifiedBy>
  <cp:revision>2</cp:revision>
  <cp:lastPrinted>2026-02-03T11:44:00Z</cp:lastPrinted>
  <dcterms:created xsi:type="dcterms:W3CDTF">2026-02-06T20:47:00Z</dcterms:created>
  <dcterms:modified xsi:type="dcterms:W3CDTF">2026-02-06T20:47:00Z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crtf0201.02d</vt:lpwstr>
  </property>
  <property fmtid="{D5CDD505-2E9C-101B-9397-08002B2CF9AE}" pid="3" name="LocalAccreditation">
    <vt:lpwstr>Germany</vt:lpwstr>
  </property>
  <property fmtid="{D5CDD505-2E9C-101B-9397-08002B2CF9AE}" pid="4" name="EffectiveDate">
    <vt:filetime>2005-11-15T12:00:00Z</vt:filetime>
  </property>
  <property fmtid="{D5CDD505-2E9C-101B-9397-08002B2CF9AE}" pid="5" name="Author1">
    <vt:lpwstr>Schlarmann</vt:lpwstr>
  </property>
  <property fmtid="{D5CDD505-2E9C-101B-9397-08002B2CF9AE}" pid="6" name="Auditing">
    <vt:lpwstr>Offers</vt:lpwstr>
  </property>
  <property fmtid="{D5CDD505-2E9C-101B-9397-08002B2CF9AE}" pid="7" name="RevisionNumber">
    <vt:lpwstr>1</vt:lpwstr>
  </property>
</Properties>
</file>